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B2" w:rsidRDefault="00321BB2" w:rsidP="00F21B24">
      <w:pPr>
        <w:ind w:left="0"/>
        <w:jc w:val="both"/>
      </w:pPr>
      <w:r>
        <w:rPr>
          <w:rFonts w:hint="eastAsia"/>
        </w:rPr>
        <w:t>様式第</w:t>
      </w:r>
      <w:r w:rsidR="00F21B24">
        <w:rPr>
          <w:rFonts w:hint="eastAsia"/>
        </w:rPr>
        <w:t>４８</w:t>
      </w:r>
      <w:r>
        <w:rPr>
          <w:rFonts w:hint="eastAsia"/>
        </w:rPr>
        <w:t>号（第</w:t>
      </w:r>
      <w:r w:rsidR="00F21B24">
        <w:rPr>
          <w:rFonts w:hint="eastAsia"/>
        </w:rPr>
        <w:t>９２</w:t>
      </w:r>
      <w:r>
        <w:rPr>
          <w:rFonts w:hint="eastAsia"/>
        </w:rPr>
        <w:t>条、第</w:t>
      </w:r>
      <w:r w:rsidR="00F21B24">
        <w:rPr>
          <w:rFonts w:hint="eastAsia"/>
        </w:rPr>
        <w:t>９５</w:t>
      </w:r>
      <w:r>
        <w:rPr>
          <w:rFonts w:hint="eastAsia"/>
        </w:rPr>
        <w:t>条関係）</w:t>
      </w:r>
    </w:p>
    <w:p w:rsidR="00F21B24" w:rsidRDefault="00F21B24" w:rsidP="00321BB2">
      <w:pPr>
        <w:jc w:val="both"/>
      </w:pPr>
    </w:p>
    <w:p w:rsidR="00321BB2" w:rsidRDefault="00321BB2" w:rsidP="00321BB2">
      <w:pPr>
        <w:jc w:val="both"/>
      </w:pPr>
      <w:r>
        <w:rPr>
          <w:rFonts w:hint="eastAsia"/>
        </w:rPr>
        <w:t xml:space="preserve">　　　　　　　　　　公害防止監督者（公害防止監督者の代理者）</w:t>
      </w:r>
    </w:p>
    <w:p w:rsidR="00321BB2" w:rsidRDefault="00321BB2" w:rsidP="00321BB2">
      <w:pPr>
        <w:jc w:val="center"/>
      </w:pPr>
      <w:r>
        <w:rPr>
          <w:rFonts w:hint="eastAsia"/>
        </w:rPr>
        <w:t>選　任　（　死　亡　、　解　任　）　届　出　書</w:t>
      </w:r>
    </w:p>
    <w:p w:rsidR="00321BB2" w:rsidRDefault="00321BB2" w:rsidP="00321BB2"/>
    <w:p w:rsidR="00321BB2" w:rsidRDefault="00321BB2" w:rsidP="00F21B24">
      <w:pPr>
        <w:wordWrap w:val="0"/>
        <w:jc w:val="right"/>
      </w:pPr>
      <w:r>
        <w:rPr>
          <w:rFonts w:hint="eastAsia"/>
        </w:rPr>
        <w:t>年　　月　　日</w:t>
      </w:r>
      <w:r w:rsidR="00F21B24">
        <w:rPr>
          <w:rFonts w:hint="eastAsia"/>
        </w:rPr>
        <w:t xml:space="preserve">　</w:t>
      </w:r>
    </w:p>
    <w:p w:rsidR="00321BB2" w:rsidRDefault="00321BB2" w:rsidP="00321BB2">
      <w:pPr>
        <w:jc w:val="right"/>
      </w:pPr>
    </w:p>
    <w:p w:rsidR="00321BB2" w:rsidRDefault="00F21B24" w:rsidP="00F21B24">
      <w:pPr>
        <w:ind w:left="0" w:firstLineChars="100" w:firstLine="210"/>
        <w:jc w:val="both"/>
      </w:pPr>
      <w:r>
        <w:rPr>
          <w:rFonts w:hint="eastAsia"/>
        </w:rPr>
        <w:t>ふじみ野市長　宛て</w:t>
      </w:r>
    </w:p>
    <w:p w:rsidR="00321BB2" w:rsidRDefault="00321BB2" w:rsidP="00321BB2">
      <w:pPr>
        <w:jc w:val="both"/>
      </w:pPr>
    </w:p>
    <w:p w:rsidR="00110DC4" w:rsidRDefault="00110DC4" w:rsidP="00110DC4">
      <w:pPr>
        <w:wordWrap w:val="0"/>
        <w:jc w:val="right"/>
      </w:pPr>
      <w:r>
        <w:rPr>
          <w:rFonts w:hint="eastAsia"/>
        </w:rPr>
        <w:t xml:space="preserve">届出者　氏名又は名称及び住所　　　　　　　　　　　　　　　</w:t>
      </w:r>
    </w:p>
    <w:p w:rsidR="00110DC4" w:rsidRDefault="00110DC4" w:rsidP="00110DC4">
      <w:pPr>
        <w:wordWrap w:val="0"/>
        <w:jc w:val="right"/>
      </w:pPr>
      <w:r>
        <w:rPr>
          <w:rFonts w:hint="eastAsia"/>
        </w:rPr>
        <w:t xml:space="preserve">並びに法人にあっては　　　　　　　　　　　　　　　</w:t>
      </w:r>
    </w:p>
    <w:p w:rsidR="00110DC4" w:rsidRDefault="00110DC4" w:rsidP="00110DC4">
      <w:pPr>
        <w:wordWrap w:val="0"/>
        <w:jc w:val="right"/>
      </w:pPr>
      <w:r>
        <w:rPr>
          <w:rFonts w:hint="eastAsia"/>
        </w:rPr>
        <w:t xml:space="preserve">その代表者の氏名　　　　　　　　　　　　　　　　　</w:t>
      </w:r>
    </w:p>
    <w:p w:rsidR="00110DC4" w:rsidRDefault="00110DC4" w:rsidP="00110DC4">
      <w:pPr>
        <w:wordWrap w:val="0"/>
        <w:jc w:val="right"/>
        <w:rPr>
          <w:rFonts w:hint="eastAsia"/>
        </w:rPr>
      </w:pPr>
      <w:r>
        <w:rPr>
          <w:rFonts w:hint="eastAsia"/>
        </w:rPr>
        <w:t>（電話番号　　　　　　　　　　　　　　　　　　　）</w:t>
      </w:r>
    </w:p>
    <w:p w:rsidR="00321BB2" w:rsidRDefault="00321BB2" w:rsidP="00321BB2">
      <w:pPr>
        <w:jc w:val="both"/>
      </w:pPr>
    </w:p>
    <w:p w:rsidR="00321BB2" w:rsidRDefault="00321BB2" w:rsidP="00321BB2">
      <w:pPr>
        <w:spacing w:line="276" w:lineRule="auto"/>
        <w:ind w:leftChars="116" w:left="244" w:firstLineChars="100" w:firstLine="210"/>
        <w:jc w:val="both"/>
      </w:pPr>
      <w:r>
        <w:rPr>
          <w:rFonts w:hint="eastAsia"/>
        </w:rPr>
        <w:t>埼玉県生活環境保全条例第</w:t>
      </w:r>
      <w:r w:rsidR="00F21B24">
        <w:rPr>
          <w:rFonts w:hint="eastAsia"/>
        </w:rPr>
        <w:t>１１３</w:t>
      </w:r>
      <w:r>
        <w:rPr>
          <w:rFonts w:hint="eastAsia"/>
        </w:rPr>
        <w:t>条第３項</w:t>
      </w:r>
      <w:r w:rsidR="001061C2">
        <w:rPr>
          <w:rFonts w:hint="eastAsia"/>
        </w:rPr>
        <w:t>（</w:t>
      </w:r>
      <w:r>
        <w:rPr>
          <w:rFonts w:hint="eastAsia"/>
        </w:rPr>
        <w:t>第</w:t>
      </w:r>
      <w:r w:rsidR="00F21B24">
        <w:rPr>
          <w:rFonts w:hint="eastAsia"/>
        </w:rPr>
        <w:t>１１５</w:t>
      </w:r>
      <w:r>
        <w:rPr>
          <w:rFonts w:hint="eastAsia"/>
        </w:rPr>
        <w:t>条第２項に</w:t>
      </w:r>
      <w:bookmarkStart w:id="0" w:name="_GoBack"/>
      <w:bookmarkEnd w:id="0"/>
      <w:r>
        <w:rPr>
          <w:rFonts w:hint="eastAsia"/>
        </w:rPr>
        <w:t>おいて準用する第</w:t>
      </w:r>
      <w:r w:rsidR="00F21B24">
        <w:rPr>
          <w:rFonts w:hint="eastAsia"/>
        </w:rPr>
        <w:t>１１３</w:t>
      </w:r>
      <w:r>
        <w:rPr>
          <w:rFonts w:hint="eastAsia"/>
        </w:rPr>
        <w:t>条第３項）の規定により、次のとおり届け出ます。</w:t>
      </w: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716"/>
        <w:gridCol w:w="3056"/>
        <w:gridCol w:w="1686"/>
        <w:gridCol w:w="1485"/>
      </w:tblGrid>
      <w:tr w:rsidR="00321BB2" w:rsidTr="004925D2">
        <w:trPr>
          <w:trHeight w:val="1041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指</w:t>
            </w:r>
            <w:r w:rsidRPr="00DA44E3">
              <w:rPr>
                <w:rFonts w:hint="eastAsia"/>
              </w:rPr>
              <w:t>定工場</w:t>
            </w:r>
            <w:r>
              <w:rPr>
                <w:rFonts w:hint="eastAsia"/>
              </w:rPr>
              <w:t>等</w:t>
            </w:r>
            <w:r w:rsidRPr="00DA44E3">
              <w:rPr>
                <w:rFonts w:hint="eastAsia"/>
              </w:rPr>
              <w:t>の名称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1559" w:type="dxa"/>
            <w:vAlign w:val="center"/>
          </w:tcPr>
          <w:p w:rsidR="00321BB2" w:rsidRDefault="00321BB2" w:rsidP="001061C2">
            <w:pPr>
              <w:ind w:left="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553" w:type="dxa"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985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 w:rsidRPr="00A17E6F">
              <w:rPr>
                <w:rFonts w:hint="eastAsia"/>
                <w:kern w:val="0"/>
              </w:rPr>
              <w:t>指定工場等の所在地</w:t>
            </w:r>
          </w:p>
        </w:tc>
        <w:tc>
          <w:tcPr>
            <w:tcW w:w="3224" w:type="dxa"/>
          </w:tcPr>
          <w:p w:rsidR="00321BB2" w:rsidRPr="00A17E6F" w:rsidRDefault="00321BB2" w:rsidP="00321BB2">
            <w:pPr>
              <w:ind w:left="0"/>
              <w:jc w:val="both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21BB2" w:rsidRDefault="00321BB2" w:rsidP="001061C2">
            <w:pPr>
              <w:ind w:left="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553" w:type="dxa"/>
            <w:vAlign w:val="center"/>
          </w:tcPr>
          <w:p w:rsidR="00321BB2" w:rsidRDefault="00321BB2" w:rsidP="00321BB2">
            <w:pPr>
              <w:ind w:left="0"/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321BB2" w:rsidTr="004925D2">
        <w:trPr>
          <w:trHeight w:val="680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指定工場等の設置者の</w:t>
            </w:r>
          </w:p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常時使用する従業員数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1559" w:type="dxa"/>
            <w:vAlign w:val="center"/>
          </w:tcPr>
          <w:p w:rsidR="004925D2" w:rsidRDefault="00321BB2" w:rsidP="004925D2">
            <w:pPr>
              <w:ind w:left="0"/>
              <w:jc w:val="distribute"/>
            </w:pPr>
            <w:r>
              <w:rPr>
                <w:rFonts w:hint="eastAsia"/>
              </w:rPr>
              <w:t>※指定工場等</w:t>
            </w:r>
          </w:p>
          <w:p w:rsidR="00321BB2" w:rsidRDefault="001061C2" w:rsidP="004925D2">
            <w:pPr>
              <w:ind w:left="0"/>
              <w:jc w:val="distribute"/>
            </w:pPr>
            <w:r>
              <w:rPr>
                <w:rFonts w:hint="eastAsia"/>
              </w:rPr>
              <w:t>の番</w:t>
            </w:r>
            <w:r w:rsidR="00321BB2" w:rsidRPr="00110DC4">
              <w:rPr>
                <w:rFonts w:hint="eastAsia"/>
                <w:spacing w:val="630"/>
                <w:kern w:val="0"/>
                <w:fitText w:val="1470" w:id="95600642"/>
              </w:rPr>
              <w:t>号</w:t>
            </w:r>
          </w:p>
        </w:tc>
        <w:tc>
          <w:tcPr>
            <w:tcW w:w="1553" w:type="dxa"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680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3224" w:type="dxa"/>
            <w:vAlign w:val="center"/>
          </w:tcPr>
          <w:p w:rsidR="00321BB2" w:rsidRDefault="00321BB2" w:rsidP="00321BB2">
            <w:pPr>
              <w:ind w:left="0"/>
              <w:jc w:val="center"/>
            </w:pPr>
            <w:r>
              <w:rPr>
                <w:rFonts w:hint="eastAsia"/>
              </w:rPr>
              <w:t xml:space="preserve">　　　　年</w:t>
            </w:r>
            <w:r w:rsidR="001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061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112" w:type="dxa"/>
            <w:gridSpan w:val="2"/>
            <w:vMerge w:val="restart"/>
          </w:tcPr>
          <w:p w:rsidR="00321BB2" w:rsidRDefault="00321BB2" w:rsidP="00321BB2">
            <w:pPr>
              <w:ind w:left="0"/>
              <w:jc w:val="both"/>
            </w:pPr>
            <w:r>
              <w:rPr>
                <w:rFonts w:hint="eastAsia"/>
              </w:rPr>
              <w:t>※備　　　考</w:t>
            </w:r>
          </w:p>
        </w:tc>
      </w:tr>
      <w:tr w:rsidR="00321BB2" w:rsidTr="004925D2">
        <w:trPr>
          <w:trHeight w:val="567"/>
        </w:trPr>
        <w:tc>
          <w:tcPr>
            <w:tcW w:w="2070" w:type="dxa"/>
            <w:vMerge w:val="restart"/>
            <w:vAlign w:val="bottom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公害防止監督者</w:t>
            </w:r>
          </w:p>
          <w:p w:rsidR="00321BB2" w:rsidRPr="00A17E6F" w:rsidRDefault="00B87383" w:rsidP="00321BB2">
            <w:pPr>
              <w:ind w:left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60325</wp:posOffset>
                      </wp:positionV>
                      <wp:extent cx="992505" cy="396240"/>
                      <wp:effectExtent l="12065" t="9525" r="5080" b="13335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2505" cy="3962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4D53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10.3pt;margin-top:4.75pt;width:78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"/>
                  </w:pict>
                </mc:Fallback>
              </mc:AlternateContent>
            </w:r>
          </w:p>
          <w:p w:rsidR="00321BB2" w:rsidRPr="00A17E6F" w:rsidRDefault="00321BB2" w:rsidP="00321BB2">
            <w:pPr>
              <w:ind w:left="0"/>
              <w:rPr>
                <w:sz w:val="18"/>
                <w:szCs w:val="18"/>
              </w:rPr>
            </w:pPr>
            <w:r w:rsidRPr="00A17E6F">
              <w:rPr>
                <w:rFonts w:hint="eastAsia"/>
                <w:sz w:val="18"/>
                <w:szCs w:val="18"/>
              </w:rPr>
              <w:t xml:space="preserve">　　公害防止監督者</w:t>
            </w:r>
          </w:p>
          <w:p w:rsidR="00321BB2" w:rsidRDefault="00321BB2" w:rsidP="00321BB2">
            <w:pPr>
              <w:ind w:left="0"/>
            </w:pPr>
            <w:r w:rsidRPr="00A17E6F">
              <w:rPr>
                <w:rFonts w:hint="eastAsia"/>
                <w:sz w:val="18"/>
                <w:szCs w:val="18"/>
              </w:rPr>
              <w:t xml:space="preserve">　　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734" w:type="dxa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567"/>
        </w:trPr>
        <w:tc>
          <w:tcPr>
            <w:tcW w:w="2070" w:type="dxa"/>
            <w:vMerge/>
          </w:tcPr>
          <w:p w:rsidR="00321BB2" w:rsidRDefault="00321BB2" w:rsidP="00321BB2">
            <w:pPr>
              <w:ind w:left="0"/>
              <w:jc w:val="distribute"/>
            </w:pPr>
          </w:p>
        </w:tc>
        <w:tc>
          <w:tcPr>
            <w:tcW w:w="734" w:type="dxa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680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680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死亡（解任）年月日</w:t>
            </w:r>
          </w:p>
        </w:tc>
        <w:tc>
          <w:tcPr>
            <w:tcW w:w="3224" w:type="dxa"/>
            <w:vAlign w:val="center"/>
          </w:tcPr>
          <w:p w:rsidR="00321BB2" w:rsidRDefault="00321BB2" w:rsidP="00321BB2">
            <w:pPr>
              <w:ind w:left="0"/>
              <w:jc w:val="center"/>
            </w:pPr>
            <w:r>
              <w:rPr>
                <w:rFonts w:hint="eastAsia"/>
              </w:rPr>
              <w:t xml:space="preserve">　　　　年　月　日</w:t>
            </w:r>
          </w:p>
        </w:tc>
        <w:tc>
          <w:tcPr>
            <w:tcW w:w="3112" w:type="dxa"/>
            <w:gridSpan w:val="2"/>
            <w:vMerge w:val="restart"/>
          </w:tcPr>
          <w:p w:rsidR="00321BB2" w:rsidRDefault="00321BB2" w:rsidP="00321BB2">
            <w:pPr>
              <w:ind w:left="0"/>
              <w:jc w:val="both"/>
            </w:pPr>
            <w:r>
              <w:rPr>
                <w:rFonts w:hint="eastAsia"/>
              </w:rPr>
              <w:t>※備　　　考</w:t>
            </w:r>
          </w:p>
        </w:tc>
      </w:tr>
      <w:tr w:rsidR="00321BB2" w:rsidTr="004925D2">
        <w:trPr>
          <w:trHeight w:val="567"/>
        </w:trPr>
        <w:tc>
          <w:tcPr>
            <w:tcW w:w="2070" w:type="dxa"/>
            <w:vMerge w:val="restart"/>
            <w:vAlign w:val="bottom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公害防止監督者</w:t>
            </w:r>
          </w:p>
          <w:p w:rsidR="00321BB2" w:rsidRDefault="00B87383" w:rsidP="00321BB2">
            <w:pPr>
              <w:ind w:left="0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80010</wp:posOffset>
                      </wp:positionV>
                      <wp:extent cx="1000125" cy="394970"/>
                      <wp:effectExtent l="8255" t="9525" r="10795" b="508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3949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59BB" id="AutoShape 2" o:spid="_x0000_s1026" type="#_x0000_t185" style="position:absolute;left:0;text-align:left;margin-left:10pt;margin-top:6.3pt;width:78.7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"/>
                  </w:pict>
                </mc:Fallback>
              </mc:AlternateContent>
            </w:r>
          </w:p>
          <w:p w:rsidR="00321BB2" w:rsidRPr="00A17E6F" w:rsidRDefault="00321BB2" w:rsidP="00321BB2">
            <w:pPr>
              <w:ind w:left="0"/>
              <w:rPr>
                <w:sz w:val="18"/>
                <w:szCs w:val="18"/>
              </w:rPr>
            </w:pPr>
            <w:r w:rsidRPr="00A17E6F">
              <w:rPr>
                <w:rFonts w:hint="eastAsia"/>
                <w:sz w:val="18"/>
                <w:szCs w:val="18"/>
              </w:rPr>
              <w:t xml:space="preserve">　　公害防止監督者</w:t>
            </w:r>
          </w:p>
          <w:p w:rsidR="00321BB2" w:rsidRDefault="00321BB2" w:rsidP="00321BB2">
            <w:pPr>
              <w:ind w:left="0"/>
            </w:pPr>
            <w:r w:rsidRPr="00A17E6F">
              <w:rPr>
                <w:rFonts w:hint="eastAsia"/>
                <w:sz w:val="18"/>
                <w:szCs w:val="18"/>
              </w:rPr>
              <w:t xml:space="preserve">　　の代理</w:t>
            </w:r>
            <w:r>
              <w:rPr>
                <w:rFonts w:hint="eastAsia"/>
              </w:rPr>
              <w:t>者</w:t>
            </w:r>
          </w:p>
        </w:tc>
        <w:tc>
          <w:tcPr>
            <w:tcW w:w="734" w:type="dxa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567"/>
        </w:trPr>
        <w:tc>
          <w:tcPr>
            <w:tcW w:w="2070" w:type="dxa"/>
            <w:vMerge/>
          </w:tcPr>
          <w:p w:rsidR="00321BB2" w:rsidRDefault="00321BB2" w:rsidP="00321BB2">
            <w:pPr>
              <w:ind w:left="0"/>
              <w:jc w:val="distribute"/>
            </w:pPr>
          </w:p>
        </w:tc>
        <w:tc>
          <w:tcPr>
            <w:tcW w:w="734" w:type="dxa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  <w:tr w:rsidR="00321BB2" w:rsidTr="004925D2">
        <w:trPr>
          <w:trHeight w:val="1156"/>
        </w:trPr>
        <w:tc>
          <w:tcPr>
            <w:tcW w:w="2804" w:type="dxa"/>
            <w:gridSpan w:val="2"/>
            <w:vAlign w:val="center"/>
          </w:tcPr>
          <w:p w:rsidR="00321BB2" w:rsidRDefault="00321BB2" w:rsidP="00321BB2">
            <w:pPr>
              <w:ind w:left="0"/>
              <w:jc w:val="distribute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3224" w:type="dxa"/>
          </w:tcPr>
          <w:p w:rsidR="00321BB2" w:rsidRDefault="00321BB2" w:rsidP="00321BB2">
            <w:pPr>
              <w:ind w:left="0"/>
              <w:jc w:val="both"/>
            </w:pPr>
          </w:p>
        </w:tc>
        <w:tc>
          <w:tcPr>
            <w:tcW w:w="3112" w:type="dxa"/>
            <w:gridSpan w:val="2"/>
            <w:vMerge/>
          </w:tcPr>
          <w:p w:rsidR="00321BB2" w:rsidRDefault="00321BB2" w:rsidP="00321BB2">
            <w:pPr>
              <w:ind w:left="0"/>
              <w:jc w:val="both"/>
            </w:pPr>
          </w:p>
        </w:tc>
      </w:tr>
    </w:tbl>
    <w:p w:rsidR="00321BB2" w:rsidRPr="00DA44E3" w:rsidRDefault="00321BB2" w:rsidP="00321BB2">
      <w:pPr>
        <w:jc w:val="both"/>
      </w:pPr>
    </w:p>
    <w:p w:rsidR="00321BB2" w:rsidRDefault="00321BB2" w:rsidP="00321BB2">
      <w:pPr>
        <w:jc w:val="both"/>
      </w:pPr>
      <w:r>
        <w:rPr>
          <w:rFonts w:hint="eastAsia"/>
        </w:rPr>
        <w:t>備考　１　※印の欄には、記入しないこと。</w:t>
      </w:r>
    </w:p>
    <w:p w:rsidR="00321BB2" w:rsidRDefault="00321BB2" w:rsidP="00321BB2">
      <w:pPr>
        <w:jc w:val="both"/>
      </w:pPr>
      <w:r>
        <w:rPr>
          <w:rFonts w:hint="eastAsia"/>
        </w:rPr>
        <w:t xml:space="preserve">　　　２　用紙の大きさは、日本産業規格</w:t>
      </w:r>
      <w:r w:rsidR="00F21B24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321BB2" w:rsidRPr="00DA44E3" w:rsidRDefault="00321BB2" w:rsidP="00321BB2">
      <w:pPr>
        <w:jc w:val="both"/>
      </w:pPr>
      <w:r>
        <w:rPr>
          <w:rFonts w:hint="eastAsia"/>
        </w:rPr>
        <w:t xml:space="preserve">　　　</w:t>
      </w:r>
    </w:p>
    <w:sectPr w:rsidR="00321BB2" w:rsidRPr="00DA44E3" w:rsidSect="00321BB2">
      <w:headerReference w:type="default" r:id="rId7"/>
      <w:pgSz w:w="11906" w:h="16838" w:code="9"/>
      <w:pgMar w:top="1247" w:right="1474" w:bottom="1247" w:left="1474" w:header="851" w:footer="992" w:gutter="0"/>
      <w:cols w:space="425"/>
      <w:docGrid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8E" w:rsidRDefault="00D87A8E">
      <w:r>
        <w:separator/>
      </w:r>
    </w:p>
  </w:endnote>
  <w:endnote w:type="continuationSeparator" w:id="0">
    <w:p w:rsidR="00D87A8E" w:rsidRDefault="00D8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8E" w:rsidRDefault="00D87A8E">
      <w:r>
        <w:separator/>
      </w:r>
    </w:p>
  </w:footnote>
  <w:footnote w:type="continuationSeparator" w:id="0">
    <w:p w:rsidR="00D87A8E" w:rsidRDefault="00D8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B2" w:rsidRPr="001061C2" w:rsidRDefault="00321BB2" w:rsidP="001061C2">
    <w:pPr>
      <w:pStyle w:val="a6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24"/>
    <w:rsid w:val="001061C2"/>
    <w:rsid w:val="00110DC4"/>
    <w:rsid w:val="00321BB2"/>
    <w:rsid w:val="004925D2"/>
    <w:rsid w:val="005D05F8"/>
    <w:rsid w:val="00710B15"/>
    <w:rsid w:val="00B87383"/>
    <w:rsid w:val="00D87A8E"/>
    <w:rsid w:val="00F2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CCE4B0"/>
  <w15:chartTrackingRefBased/>
  <w15:docId w15:val="{CFB4CA7C-F576-42EA-B521-ECE2FC38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D31"/>
    <w:pPr>
      <w:widowControl w:val="0"/>
      <w:ind w:left="34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44E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A44E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12C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12C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12C4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D56B-394E-4D41-9416-A78CD352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 </cp:lastModifiedBy>
  <cp:revision>3</cp:revision>
  <cp:lastPrinted>2019-07-03T05:37:00Z</cp:lastPrinted>
  <dcterms:created xsi:type="dcterms:W3CDTF">2022-02-04T01:08:00Z</dcterms:created>
  <dcterms:modified xsi:type="dcterms:W3CDTF">2022-02-04T01:44:00Z</dcterms:modified>
</cp:coreProperties>
</file>