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FC" w:rsidRPr="006D0749" w:rsidRDefault="00137E23" w:rsidP="00B91DFC">
      <w:pPr>
        <w:rPr>
          <w:rFonts w:ascii="ＭＳ 明朝" w:hAnsi="ＭＳ 明朝" w:hint="eastAsia"/>
        </w:rPr>
      </w:pPr>
      <w:r w:rsidRPr="006D0749">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-372745</wp:posOffset>
                </wp:positionV>
                <wp:extent cx="981075" cy="342900"/>
                <wp:effectExtent l="0" t="0" r="2857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rsidR="00275A47" w:rsidRPr="008F0BC3" w:rsidRDefault="008F0BC3" w:rsidP="001D51AD">
                            <w:pPr>
                              <w:jc w:val="center"/>
                              <w:rPr>
                                <w:rFonts w:eastAsia="ＭＳ ゴシック"/>
                                <w:sz w:val="24"/>
                              </w:rPr>
                            </w:pPr>
                            <w:r w:rsidRPr="008F0BC3">
                              <w:rPr>
                                <w:rFonts w:eastAsia="ＭＳ ゴシック" w:hint="eastAsia"/>
                                <w:sz w:val="24"/>
                              </w:rPr>
                              <w:t>作成例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95pt;margin-top:-29.35pt;width:7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">
                <v:textbox>
                  <w:txbxContent>
                    <w:p w:rsidR="00275A47" w:rsidRPr="008F0BC3" w:rsidRDefault="008F0BC3" w:rsidP="001D51AD">
                      <w:pPr>
                        <w:jc w:val="center"/>
                        <w:rPr>
                          <w:rFonts w:eastAsia="ＭＳ ゴシック"/>
                          <w:sz w:val="24"/>
                        </w:rPr>
                      </w:pPr>
                      <w:r w:rsidRPr="008F0BC3">
                        <w:rPr>
                          <w:rFonts w:eastAsia="ＭＳ ゴシック" w:hint="eastAsia"/>
                          <w:sz w:val="24"/>
                        </w:rPr>
                        <w:t>作成例</w:t>
                      </w:r>
                    </w:p>
                  </w:txbxContent>
                </v:textbox>
                <w10:wrap type="square"/>
              </v:shape>
            </w:pict>
          </mc:Fallback>
        </mc:AlternateContent>
      </w:r>
      <w:r>
        <w:rPr>
          <w:rFonts w:ascii="ＭＳ 明朝" w:hAnsi="ＭＳ 明朝" w:hint="eastAsia"/>
        </w:rPr>
        <w:t>※この運営規程は作成例です。各事業所の状況に合わせて適宜変更してご利用ください。また見出しに★印のついた条項は必ず記載が必要ですので、ご留意ください。</w:t>
      </w:r>
    </w:p>
    <w:p w:rsidR="004830AB" w:rsidRPr="00341BD2" w:rsidRDefault="00EE3B71" w:rsidP="008361BD">
      <w:pPr>
        <w:jc w:val="center"/>
        <w:rPr>
          <w:rFonts w:ascii="ＭＳ 明朝" w:hAnsi="ＭＳ 明朝"/>
          <w:sz w:val="29"/>
        </w:rPr>
      </w:pPr>
      <w:r>
        <w:rPr>
          <w:rFonts w:ascii="ＭＳ 明朝" w:hAnsi="ＭＳ 明朝" w:hint="eastAsia"/>
          <w:sz w:val="29"/>
        </w:rPr>
        <w:t>〇〇</w:t>
      </w:r>
      <w:r w:rsidR="001D51AD" w:rsidRPr="00341BD2">
        <w:rPr>
          <w:rFonts w:ascii="ＭＳ 明朝" w:hAnsi="ＭＳ 明朝" w:hint="eastAsia"/>
          <w:sz w:val="29"/>
        </w:rPr>
        <w:t>事業所</w:t>
      </w:r>
      <w:r w:rsidR="00275A47" w:rsidRPr="00341BD2">
        <w:rPr>
          <w:rFonts w:ascii="ＭＳ 明朝" w:hAnsi="ＭＳ 明朝" w:hint="eastAsia"/>
          <w:sz w:val="29"/>
        </w:rPr>
        <w:t xml:space="preserve"> 移動支援事業</w:t>
      </w:r>
      <w:r w:rsidR="001D51AD" w:rsidRPr="00341BD2">
        <w:rPr>
          <w:rFonts w:ascii="ＭＳ 明朝" w:hAnsi="ＭＳ 明朝" w:hint="eastAsia"/>
          <w:sz w:val="29"/>
        </w:rPr>
        <w:t>運営規程</w:t>
      </w:r>
    </w:p>
    <w:p w:rsidR="001D51AD" w:rsidRPr="00341BD2" w:rsidRDefault="00B0257D" w:rsidP="00B0257D">
      <w:pPr>
        <w:pStyle w:val="a7"/>
        <w:tabs>
          <w:tab w:val="clear" w:pos="4252"/>
          <w:tab w:val="clear" w:pos="8504"/>
        </w:tabs>
        <w:snapToGrid/>
        <w:rPr>
          <w:rFonts w:ascii="ＭＳ 明朝" w:hAnsi="ＭＳ 明朝"/>
        </w:rPr>
      </w:pPr>
      <w:r w:rsidRPr="00341BD2">
        <w:rPr>
          <w:rFonts w:ascii="ＭＳ 明朝" w:hAnsi="ＭＳ 明朝" w:hint="eastAsia"/>
        </w:rPr>
        <w:t>（</w:t>
      </w:r>
      <w:r w:rsidR="001D51AD" w:rsidRPr="00341BD2">
        <w:rPr>
          <w:rFonts w:ascii="ＭＳ 明朝" w:hAnsi="ＭＳ 明朝" w:hint="eastAsia"/>
        </w:rPr>
        <w:t>事業の目的）</w:t>
      </w:r>
      <w:r w:rsidR="00A739E9">
        <w:rPr>
          <w:rFonts w:ascii="ＭＳ 明朝" w:hAnsi="ＭＳ 明朝" w:hint="eastAsia"/>
        </w:rPr>
        <w:t>★</w:t>
      </w:r>
    </w:p>
    <w:p w:rsidR="001D51AD" w:rsidRPr="00341BD2" w:rsidRDefault="00614A01" w:rsidP="001D51AD">
      <w:pPr>
        <w:numPr>
          <w:ilvl w:val="0"/>
          <w:numId w:val="23"/>
        </w:numPr>
        <w:tabs>
          <w:tab w:val="clear" w:pos="718"/>
          <w:tab w:val="num" w:pos="180"/>
        </w:tabs>
        <w:ind w:left="180" w:hanging="182"/>
        <w:rPr>
          <w:rFonts w:ascii="ＭＳ 明朝" w:hAnsi="ＭＳ 明朝"/>
        </w:rPr>
      </w:pPr>
      <w:r w:rsidRPr="00341BD2">
        <w:rPr>
          <w:rFonts w:ascii="ＭＳ 明朝" w:hAnsi="ＭＳ 明朝" w:hint="eastAsia"/>
        </w:rPr>
        <w:t>○○</w:t>
      </w:r>
      <w:r w:rsidR="005B1F4C" w:rsidRPr="00341BD2">
        <w:rPr>
          <w:rFonts w:ascii="ＭＳ 明朝" w:hAnsi="ＭＳ 明朝" w:hint="eastAsia"/>
        </w:rPr>
        <w:t>法人 ○○ が</w:t>
      </w:r>
      <w:r w:rsidR="00346917" w:rsidRPr="00341BD2">
        <w:rPr>
          <w:rFonts w:ascii="ＭＳ 明朝" w:hAnsi="ＭＳ 明朝" w:hint="eastAsia"/>
        </w:rPr>
        <w:t>運営</w:t>
      </w:r>
      <w:r w:rsidR="005B1F4C" w:rsidRPr="00341BD2">
        <w:rPr>
          <w:rFonts w:ascii="ＭＳ 明朝" w:hAnsi="ＭＳ 明朝" w:hint="eastAsia"/>
        </w:rPr>
        <w:t xml:space="preserve">する </w:t>
      </w:r>
      <w:r w:rsidR="00A54086">
        <w:rPr>
          <w:rFonts w:ascii="ＭＳ 明朝" w:hAnsi="ＭＳ 明朝" w:hint="eastAsia"/>
        </w:rPr>
        <w:t>〇〇</w:t>
      </w:r>
      <w:r w:rsidR="005B1F4C" w:rsidRPr="00341BD2">
        <w:rPr>
          <w:rFonts w:ascii="ＭＳ 明朝" w:hAnsi="ＭＳ 明朝" w:hint="eastAsia"/>
        </w:rPr>
        <w:t>事業所</w:t>
      </w:r>
      <w:r w:rsidR="002A4436" w:rsidRPr="00341BD2">
        <w:rPr>
          <w:rFonts w:ascii="ＭＳ 明朝" w:hAnsi="ＭＳ 明朝" w:hint="eastAsia"/>
        </w:rPr>
        <w:t>（以下「事業所」という。）が行う</w:t>
      </w:r>
      <w:r w:rsidR="00FA5A00" w:rsidRPr="00341BD2">
        <w:rPr>
          <w:rFonts w:hint="eastAsia"/>
          <w:kern w:val="0"/>
        </w:rPr>
        <w:t>障害者の日常生活及び社会生活を総合的に支援するための法律</w:t>
      </w:r>
      <w:r w:rsidR="001D51AD" w:rsidRPr="00341BD2">
        <w:rPr>
          <w:rFonts w:ascii="ＭＳ 明朝" w:hAnsi="ＭＳ 明朝" w:hint="eastAsia"/>
        </w:rPr>
        <w:t>（以下「法」という。）に基づく地域生活支援事業のうち、移動支援事業（以下「事業」という。）の適正な運営を確保するために人員及び管理運営に関することを定め、事業所の従事者が、支給決定を受けた障害者又は障害児（以下「利用者」という。）に対し、適正な移動支援</w:t>
      </w:r>
      <w:r w:rsidR="0058586A" w:rsidRPr="00341BD2">
        <w:rPr>
          <w:rFonts w:ascii="ＭＳ 明朝" w:hAnsi="ＭＳ 明朝" w:hint="eastAsia"/>
        </w:rPr>
        <w:t>事業</w:t>
      </w:r>
      <w:r w:rsidR="001D51AD" w:rsidRPr="00341BD2">
        <w:rPr>
          <w:rFonts w:ascii="ＭＳ 明朝" w:hAnsi="ＭＳ 明朝" w:hint="eastAsia"/>
        </w:rPr>
        <w:t>を提供することを目的とする。</w:t>
      </w:r>
    </w:p>
    <w:p w:rsidR="001D51AD" w:rsidRPr="00341BD2" w:rsidRDefault="001D51AD" w:rsidP="001D51AD">
      <w:pPr>
        <w:rPr>
          <w:rFonts w:ascii="ＭＳ 明朝" w:hAnsi="ＭＳ 明朝"/>
        </w:rPr>
      </w:pPr>
    </w:p>
    <w:p w:rsidR="001D51AD" w:rsidRPr="00341BD2" w:rsidRDefault="001D51AD" w:rsidP="001D51AD">
      <w:pPr>
        <w:rPr>
          <w:rFonts w:ascii="ＭＳ 明朝" w:hAnsi="ＭＳ 明朝"/>
        </w:rPr>
      </w:pPr>
      <w:r w:rsidRPr="00341BD2">
        <w:rPr>
          <w:rFonts w:ascii="ＭＳ 明朝" w:hAnsi="ＭＳ 明朝" w:hint="eastAsia"/>
        </w:rPr>
        <w:t>（運営の方針）</w:t>
      </w:r>
      <w:r w:rsidR="00A739E9">
        <w:rPr>
          <w:rFonts w:ascii="ＭＳ 明朝" w:hAnsi="ＭＳ 明朝" w:hint="eastAsia"/>
        </w:rPr>
        <w:t>★</w:t>
      </w:r>
    </w:p>
    <w:p w:rsidR="001D51AD" w:rsidRPr="00341BD2" w:rsidRDefault="001D51AD" w:rsidP="001D51AD">
      <w:pPr>
        <w:ind w:left="210" w:hangingChars="100" w:hanging="210"/>
        <w:rPr>
          <w:rFonts w:ascii="ＭＳ 明朝" w:hAnsi="ＭＳ 明朝"/>
        </w:rPr>
      </w:pPr>
      <w:r w:rsidRPr="00341BD2">
        <w:rPr>
          <w:rFonts w:ascii="ＭＳ 明朝" w:hAnsi="ＭＳ 明朝" w:hint="eastAsia"/>
          <w:szCs w:val="21"/>
        </w:rPr>
        <w:t>第２条</w:t>
      </w:r>
      <w:r w:rsidRPr="00341BD2">
        <w:rPr>
          <w:rFonts w:ascii="ＭＳ 明朝" w:hAnsi="ＭＳ 明朝"/>
          <w:szCs w:val="21"/>
        </w:rPr>
        <w:t xml:space="preserve"> </w:t>
      </w:r>
      <w:r w:rsidRPr="00341BD2">
        <w:rPr>
          <w:rFonts w:ascii="ＭＳ 明朝" w:hAnsi="ＭＳ 明朝" w:hint="eastAsia"/>
          <w:szCs w:val="21"/>
        </w:rPr>
        <w:t xml:space="preserve">　事業所が実施する事業は、屋外での移動が困難な利用者が地域における自立生活及び社会参加を促すよう、利用者の身体その他の状況及びその置かれている環境に応じて、社会生活上必要不可欠な外出等における移動の介護を適切に行うものとする。</w:t>
      </w:r>
    </w:p>
    <w:p w:rsidR="001D51AD" w:rsidRPr="00341BD2" w:rsidRDefault="001D51AD" w:rsidP="001D51AD">
      <w:pPr>
        <w:ind w:left="179" w:hangingChars="82" w:hanging="179"/>
        <w:rPr>
          <w:rFonts w:ascii="ＭＳ 明朝" w:hAnsi="ＭＳ 明朝"/>
          <w:szCs w:val="21"/>
        </w:rPr>
      </w:pPr>
      <w:r w:rsidRPr="00341BD2">
        <w:rPr>
          <w:rFonts w:ascii="ＭＳ 明朝" w:hAnsi="ＭＳ 明朝" w:hint="eastAsia"/>
          <w:spacing w:val="4"/>
          <w:szCs w:val="21"/>
        </w:rPr>
        <w:t xml:space="preserve">２　</w:t>
      </w:r>
      <w:r w:rsidRPr="00341BD2">
        <w:rPr>
          <w:rFonts w:ascii="ＭＳ 明朝" w:hAnsi="ＭＳ 明朝" w:hint="eastAsia"/>
          <w:szCs w:val="21"/>
        </w:rPr>
        <w:t>事業の実施にあたっては、利用者の意思及び人格を尊重して、常に利用者の立場に立ったサービスの提供に努めるものとする。</w:t>
      </w:r>
    </w:p>
    <w:p w:rsidR="001D51AD" w:rsidRPr="00341BD2" w:rsidRDefault="001D51AD" w:rsidP="001D51AD">
      <w:pPr>
        <w:ind w:left="172" w:hangingChars="82" w:hanging="172"/>
        <w:rPr>
          <w:rFonts w:ascii="ＭＳ 明朝" w:hAnsi="ＭＳ 明朝"/>
          <w:szCs w:val="21"/>
        </w:rPr>
      </w:pPr>
      <w:r w:rsidRPr="00341BD2">
        <w:rPr>
          <w:rFonts w:ascii="ＭＳ 明朝" w:hAnsi="ＭＳ 明朝" w:hint="eastAsia"/>
          <w:szCs w:val="21"/>
        </w:rPr>
        <w:t>３　事業の実施にあたっては、地域との結び付きを重視し、</w:t>
      </w:r>
      <w:r w:rsidR="00710615" w:rsidRPr="00341BD2">
        <w:rPr>
          <w:rFonts w:ascii="ＭＳ 明朝" w:hAnsi="ＭＳ 明朝" w:hint="eastAsia"/>
          <w:szCs w:val="21"/>
        </w:rPr>
        <w:t>ふじみ野市</w:t>
      </w:r>
      <w:r w:rsidRPr="00341BD2">
        <w:rPr>
          <w:rFonts w:ascii="ＭＳ 明朝" w:hAnsi="ＭＳ 明朝" w:hint="eastAsia"/>
          <w:szCs w:val="21"/>
        </w:rPr>
        <w:t>、他の障害福祉サービス事業者、その他の保健医療サービス及び福祉サービスを提供する者との連携に努めるものとする。</w:t>
      </w:r>
    </w:p>
    <w:p w:rsidR="001D51AD" w:rsidRPr="00341BD2" w:rsidRDefault="001D51AD" w:rsidP="001D51AD">
      <w:pPr>
        <w:ind w:left="172" w:hangingChars="82" w:hanging="172"/>
        <w:rPr>
          <w:rFonts w:ascii="ＭＳ 明朝" w:hAnsi="ＭＳ 明朝"/>
          <w:szCs w:val="21"/>
        </w:rPr>
      </w:pPr>
      <w:r w:rsidRPr="00341BD2">
        <w:rPr>
          <w:rFonts w:ascii="ＭＳ 明朝" w:hAnsi="ＭＳ 明朝" w:hint="eastAsia"/>
          <w:szCs w:val="21"/>
        </w:rPr>
        <w:t>４　事業の実施にあたっては、前三項の他、関係法令等を遵守する。</w:t>
      </w:r>
    </w:p>
    <w:p w:rsidR="001D51AD" w:rsidRPr="00341BD2" w:rsidRDefault="001D51AD" w:rsidP="001D51AD">
      <w:pPr>
        <w:ind w:left="172" w:hangingChars="82" w:hanging="172"/>
        <w:rPr>
          <w:rFonts w:ascii="ＭＳ 明朝" w:hAnsi="ＭＳ 明朝"/>
          <w:szCs w:val="21"/>
        </w:rPr>
      </w:pPr>
    </w:p>
    <w:p w:rsidR="001D51AD" w:rsidRPr="00341BD2" w:rsidRDefault="001D51AD" w:rsidP="001D51AD">
      <w:pPr>
        <w:ind w:left="172" w:hangingChars="82" w:hanging="172"/>
        <w:rPr>
          <w:rFonts w:ascii="ＭＳ 明朝" w:hAnsi="ＭＳ 明朝"/>
          <w:szCs w:val="21"/>
        </w:rPr>
      </w:pPr>
      <w:r w:rsidRPr="00341BD2">
        <w:rPr>
          <w:rFonts w:ascii="ＭＳ 明朝" w:hAnsi="ＭＳ 明朝" w:hint="eastAsia"/>
          <w:szCs w:val="21"/>
        </w:rPr>
        <w:t>（事業所の名称等）</w:t>
      </w:r>
    </w:p>
    <w:p w:rsidR="001D51AD" w:rsidRPr="00341BD2" w:rsidRDefault="001D51AD" w:rsidP="001D51AD">
      <w:pPr>
        <w:rPr>
          <w:rFonts w:ascii="ＭＳ 明朝" w:hAnsi="ＭＳ 明朝"/>
          <w:szCs w:val="21"/>
        </w:rPr>
      </w:pPr>
      <w:r w:rsidRPr="00341BD2">
        <w:rPr>
          <w:rFonts w:ascii="ＭＳ 明朝" w:hAnsi="ＭＳ 明朝" w:hint="eastAsia"/>
          <w:szCs w:val="21"/>
        </w:rPr>
        <w:t>第３条</w:t>
      </w:r>
      <w:r w:rsidRPr="00341BD2">
        <w:rPr>
          <w:rFonts w:ascii="ＭＳ 明朝" w:hAnsi="ＭＳ 明朝"/>
          <w:szCs w:val="21"/>
        </w:rPr>
        <w:t xml:space="preserve"> </w:t>
      </w:r>
      <w:r w:rsidRPr="00341BD2">
        <w:rPr>
          <w:rFonts w:ascii="ＭＳ 明朝" w:hAnsi="ＭＳ 明朝" w:hint="eastAsia"/>
          <w:szCs w:val="21"/>
        </w:rPr>
        <w:t xml:space="preserve">　事業を行う事業所の名称及び所在地は、次のとおりとする。</w:t>
      </w:r>
    </w:p>
    <w:p w:rsidR="001D51AD" w:rsidRPr="00341BD2" w:rsidRDefault="001D51AD" w:rsidP="001D51AD">
      <w:pPr>
        <w:rPr>
          <w:rFonts w:ascii="ＭＳ 明朝" w:hAnsi="ＭＳ 明朝"/>
          <w:szCs w:val="21"/>
        </w:rPr>
      </w:pPr>
      <w:r w:rsidRPr="00341BD2">
        <w:rPr>
          <w:rFonts w:ascii="ＭＳ 明朝" w:hAnsi="ＭＳ 明朝" w:hint="eastAsia"/>
          <w:szCs w:val="21"/>
        </w:rPr>
        <w:t xml:space="preserve">（１）名称　</w:t>
      </w:r>
      <w:r w:rsidR="00275A47" w:rsidRPr="00341BD2">
        <w:rPr>
          <w:rFonts w:ascii="ＭＳ 明朝" w:hAnsi="ＭＳ 明朝" w:hint="eastAsia"/>
          <w:szCs w:val="21"/>
        </w:rPr>
        <w:t xml:space="preserve">　</w:t>
      </w:r>
      <w:r w:rsidR="00A54086">
        <w:rPr>
          <w:rFonts w:ascii="ＭＳ 明朝" w:hAnsi="ＭＳ 明朝" w:hint="eastAsia"/>
          <w:szCs w:val="21"/>
        </w:rPr>
        <w:t>〇〇</w:t>
      </w:r>
      <w:r w:rsidR="00275A47" w:rsidRPr="00341BD2">
        <w:rPr>
          <w:rFonts w:ascii="ＭＳ 明朝" w:hAnsi="ＭＳ 明朝" w:hint="eastAsia"/>
          <w:szCs w:val="21"/>
        </w:rPr>
        <w:t>事業所</w:t>
      </w:r>
    </w:p>
    <w:p w:rsidR="001D51AD" w:rsidRPr="00341BD2" w:rsidRDefault="001D51AD" w:rsidP="001D51AD">
      <w:pPr>
        <w:rPr>
          <w:rFonts w:ascii="ＭＳ 明朝" w:hAnsi="ＭＳ 明朝"/>
          <w:szCs w:val="21"/>
        </w:rPr>
      </w:pPr>
      <w:r w:rsidRPr="00341BD2">
        <w:rPr>
          <w:rFonts w:ascii="ＭＳ 明朝" w:hAnsi="ＭＳ 明朝" w:hint="eastAsia"/>
          <w:szCs w:val="21"/>
        </w:rPr>
        <w:t>（２）所在地</w:t>
      </w:r>
      <w:r w:rsidR="00275A47" w:rsidRPr="00341BD2">
        <w:rPr>
          <w:rFonts w:ascii="ＭＳ 明朝" w:hAnsi="ＭＳ 明朝" w:hint="eastAsia"/>
          <w:szCs w:val="21"/>
        </w:rPr>
        <w:t xml:space="preserve">　○</w:t>
      </w:r>
      <w:r w:rsidR="008F0BC3" w:rsidRPr="00341BD2">
        <w:rPr>
          <w:rFonts w:ascii="ＭＳ 明朝" w:hAnsi="ＭＳ 明朝" w:hint="eastAsia"/>
          <w:szCs w:val="21"/>
        </w:rPr>
        <w:t xml:space="preserve">市 </w:t>
      </w:r>
      <w:r w:rsidR="00275A47" w:rsidRPr="00341BD2">
        <w:rPr>
          <w:rFonts w:ascii="ＭＳ 明朝" w:hAnsi="ＭＳ 明朝" w:hint="eastAsia"/>
          <w:szCs w:val="21"/>
        </w:rPr>
        <w:t>○○○１－１</w:t>
      </w:r>
    </w:p>
    <w:p w:rsidR="001D51AD" w:rsidRPr="00341BD2" w:rsidRDefault="001D51AD" w:rsidP="001D51AD">
      <w:pPr>
        <w:rPr>
          <w:rFonts w:ascii="ＭＳ 明朝" w:hAnsi="ＭＳ 明朝"/>
          <w:szCs w:val="21"/>
        </w:rPr>
      </w:pPr>
    </w:p>
    <w:p w:rsidR="001D51AD" w:rsidRPr="00341BD2" w:rsidRDefault="001D51AD" w:rsidP="001D51AD">
      <w:pPr>
        <w:rPr>
          <w:rFonts w:ascii="ＭＳ 明朝" w:hAnsi="ＭＳ 明朝"/>
          <w:szCs w:val="21"/>
        </w:rPr>
      </w:pPr>
      <w:r w:rsidRPr="00341BD2">
        <w:rPr>
          <w:rFonts w:ascii="ＭＳ 明朝" w:hAnsi="ＭＳ 明朝" w:hint="eastAsia"/>
          <w:szCs w:val="21"/>
        </w:rPr>
        <w:t>（職員の職種、員数及び職務内容）</w:t>
      </w:r>
      <w:r w:rsidR="00A739E9">
        <w:rPr>
          <w:rFonts w:ascii="ＭＳ 明朝" w:hAnsi="ＭＳ 明朝" w:hint="eastAsia"/>
          <w:szCs w:val="21"/>
        </w:rPr>
        <w:t>★</w:t>
      </w:r>
    </w:p>
    <w:p w:rsidR="001D51AD" w:rsidRPr="00341BD2" w:rsidRDefault="001D51AD" w:rsidP="001D51AD">
      <w:pPr>
        <w:numPr>
          <w:ilvl w:val="0"/>
          <w:numId w:val="21"/>
        </w:numPr>
        <w:rPr>
          <w:rFonts w:ascii="ＭＳ 明朝" w:hAnsi="ＭＳ 明朝"/>
          <w:szCs w:val="21"/>
        </w:rPr>
      </w:pPr>
      <w:r w:rsidRPr="00341BD2">
        <w:rPr>
          <w:rFonts w:ascii="ＭＳ 明朝" w:hAnsi="ＭＳ 明朝" w:hint="eastAsia"/>
          <w:szCs w:val="21"/>
        </w:rPr>
        <w:t>事業所に勤務する職員の職種、員数及び職務内容は次のとおりとする。</w:t>
      </w:r>
    </w:p>
    <w:p w:rsidR="001D51AD" w:rsidRPr="00341BD2" w:rsidRDefault="001D51AD" w:rsidP="001D51AD">
      <w:pPr>
        <w:rPr>
          <w:rFonts w:ascii="ＭＳ 明朝" w:hAnsi="ＭＳ 明朝"/>
          <w:szCs w:val="21"/>
        </w:rPr>
      </w:pPr>
      <w:r w:rsidRPr="00341BD2">
        <w:rPr>
          <w:rFonts w:ascii="ＭＳ 明朝" w:hAnsi="ＭＳ 明朝" w:hint="eastAsia"/>
          <w:szCs w:val="21"/>
        </w:rPr>
        <w:t xml:space="preserve">（１）管理者　</w:t>
      </w:r>
      <w:r w:rsidR="00137E23">
        <w:rPr>
          <w:rFonts w:ascii="ＭＳ 明朝" w:hAnsi="ＭＳ 明朝" w:hint="eastAsia"/>
          <w:szCs w:val="21"/>
        </w:rPr>
        <w:t>〇</w:t>
      </w:r>
      <w:r w:rsidRPr="00341BD2">
        <w:rPr>
          <w:rFonts w:ascii="ＭＳ 明朝" w:hAnsi="ＭＳ 明朝" w:hint="eastAsia"/>
          <w:szCs w:val="21"/>
        </w:rPr>
        <w:t>名（常勤職員）</w:t>
      </w:r>
    </w:p>
    <w:p w:rsidR="001D51AD" w:rsidRPr="00341BD2" w:rsidRDefault="001D51AD" w:rsidP="001D51AD">
      <w:pPr>
        <w:ind w:left="359" w:hangingChars="171" w:hanging="359"/>
        <w:rPr>
          <w:rFonts w:ascii="ＭＳ 明朝" w:hAnsi="ＭＳ 明朝"/>
          <w:szCs w:val="21"/>
        </w:rPr>
      </w:pPr>
      <w:r w:rsidRPr="00341BD2">
        <w:rPr>
          <w:rFonts w:ascii="ＭＳ 明朝" w:hAnsi="ＭＳ 明朝" w:hint="eastAsia"/>
          <w:szCs w:val="21"/>
        </w:rPr>
        <w:t xml:space="preserve">　　　管理者は、事業所の従業者の管理及び業務の管理を一元的に行うとともに、事業所の従業者に対し法令等を遵守させるために必要な指揮命令を行う。</w:t>
      </w:r>
    </w:p>
    <w:p w:rsidR="001D51AD" w:rsidRPr="00341BD2" w:rsidRDefault="001D51AD" w:rsidP="001D51AD">
      <w:pPr>
        <w:rPr>
          <w:rFonts w:ascii="ＭＳ 明朝" w:hAnsi="ＭＳ 明朝"/>
          <w:szCs w:val="21"/>
        </w:rPr>
      </w:pPr>
      <w:r w:rsidRPr="00341BD2">
        <w:rPr>
          <w:rFonts w:ascii="ＭＳ 明朝" w:hAnsi="ＭＳ 明朝" w:hint="eastAsia"/>
          <w:szCs w:val="21"/>
        </w:rPr>
        <w:t>（２）サービス提供責任者　○名（常勤職員）</w:t>
      </w:r>
    </w:p>
    <w:p w:rsidR="001D51AD" w:rsidRPr="00341BD2" w:rsidRDefault="001D51AD" w:rsidP="004830AB">
      <w:pPr>
        <w:pStyle w:val="a6"/>
        <w:ind w:left="420" w:hangingChars="100" w:hanging="210"/>
        <w:rPr>
          <w:rFonts w:ascii="ＭＳ 明朝" w:hAnsi="ＭＳ 明朝"/>
        </w:rPr>
      </w:pPr>
      <w:r w:rsidRPr="00341BD2">
        <w:rPr>
          <w:rFonts w:ascii="ＭＳ 明朝" w:hAnsi="ＭＳ 明朝" w:hint="eastAsia"/>
        </w:rPr>
        <w:t xml:space="preserve">　</w:t>
      </w:r>
      <w:r w:rsidR="004830AB" w:rsidRPr="00341BD2">
        <w:rPr>
          <w:rFonts w:ascii="ＭＳ 明朝" w:hAnsi="ＭＳ 明朝" w:hint="eastAsia"/>
        </w:rPr>
        <w:t xml:space="preserve">　</w:t>
      </w:r>
      <w:r w:rsidR="005B1F4C" w:rsidRPr="00341BD2">
        <w:rPr>
          <w:rFonts w:ascii="ＭＳ 明朝" w:hAnsi="ＭＳ 明朝" w:hint="eastAsia"/>
        </w:rPr>
        <w:t>サービス</w:t>
      </w:r>
      <w:r w:rsidR="00261A91" w:rsidRPr="00341BD2">
        <w:rPr>
          <w:rFonts w:ascii="ＭＳ 明朝" w:hAnsi="ＭＳ 明朝" w:hint="eastAsia"/>
        </w:rPr>
        <w:t>提供責任者は、事業所に対する移動支援</w:t>
      </w:r>
      <w:r w:rsidR="005B1F4C" w:rsidRPr="00341BD2">
        <w:rPr>
          <w:rFonts w:ascii="ＭＳ 明朝" w:hAnsi="ＭＳ 明朝" w:hint="eastAsia"/>
        </w:rPr>
        <w:t>サービスの利用申込</w:t>
      </w:r>
      <w:r w:rsidRPr="00341BD2">
        <w:rPr>
          <w:rFonts w:ascii="ＭＳ 明朝" w:hAnsi="ＭＳ 明朝" w:hint="eastAsia"/>
        </w:rPr>
        <w:t>に係る調整、事業所の従業者等に対する技術指導を行うほか、移動支援計画を作成し、利用者及びその同居家族にその内容を説明する。</w:t>
      </w:r>
    </w:p>
    <w:p w:rsidR="001D51AD" w:rsidRPr="00341BD2" w:rsidRDefault="001D51AD" w:rsidP="001D51AD">
      <w:pPr>
        <w:rPr>
          <w:rFonts w:ascii="ＭＳ 明朝" w:hAnsi="ＭＳ 明朝"/>
          <w:szCs w:val="21"/>
        </w:rPr>
      </w:pPr>
      <w:r w:rsidRPr="00341BD2">
        <w:rPr>
          <w:rFonts w:ascii="ＭＳ 明朝" w:hAnsi="ＭＳ 明朝" w:hint="eastAsia"/>
          <w:szCs w:val="21"/>
        </w:rPr>
        <w:t>（３）従業者　　○名（常勤職員　○名、非常勤職員　○名）</w:t>
      </w:r>
    </w:p>
    <w:p w:rsidR="001D51AD" w:rsidRPr="00341BD2" w:rsidRDefault="005B1F4C" w:rsidP="001D51AD">
      <w:pPr>
        <w:rPr>
          <w:rFonts w:ascii="ＭＳ 明朝" w:hAnsi="ＭＳ 明朝"/>
          <w:spacing w:val="4"/>
          <w:szCs w:val="21"/>
        </w:rPr>
      </w:pPr>
      <w:r w:rsidRPr="00341BD2">
        <w:rPr>
          <w:rFonts w:ascii="ＭＳ 明朝" w:hAnsi="ＭＳ 明朝" w:hint="eastAsia"/>
          <w:spacing w:val="4"/>
          <w:szCs w:val="21"/>
        </w:rPr>
        <w:t xml:space="preserve">　　　従業者は、移動支援</w:t>
      </w:r>
      <w:r w:rsidR="001D51AD" w:rsidRPr="00341BD2">
        <w:rPr>
          <w:rFonts w:ascii="ＭＳ 明朝" w:hAnsi="ＭＳ 明朝" w:hint="eastAsia"/>
          <w:spacing w:val="4"/>
          <w:szCs w:val="21"/>
        </w:rPr>
        <w:t>計画に基づき、移動支援</w:t>
      </w:r>
      <w:r w:rsidR="0058586A" w:rsidRPr="00341BD2">
        <w:rPr>
          <w:rFonts w:ascii="ＭＳ 明朝" w:hAnsi="ＭＳ 明朝" w:hint="eastAsia"/>
          <w:spacing w:val="4"/>
          <w:szCs w:val="21"/>
        </w:rPr>
        <w:t>事業</w:t>
      </w:r>
      <w:r w:rsidR="001D51AD" w:rsidRPr="00341BD2">
        <w:rPr>
          <w:rFonts w:ascii="ＭＳ 明朝" w:hAnsi="ＭＳ 明朝" w:hint="eastAsia"/>
          <w:spacing w:val="4"/>
          <w:szCs w:val="21"/>
        </w:rPr>
        <w:t>の提供にあたる。</w:t>
      </w: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t>（４）事務職員　○名　（</w:t>
      </w:r>
      <w:r w:rsidRPr="00341BD2">
        <w:rPr>
          <w:rFonts w:ascii="ＭＳ 明朝" w:hAnsi="ＭＳ 明朝" w:hint="eastAsia"/>
          <w:szCs w:val="21"/>
        </w:rPr>
        <w:t>常勤職員　○名、非常勤職員　○名）</w:t>
      </w: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t xml:space="preserve">　　　事務職員は、事業所運営に必要な事務を行う。</w:t>
      </w:r>
    </w:p>
    <w:p w:rsidR="001D51AD" w:rsidRPr="00341BD2" w:rsidRDefault="001D51AD" w:rsidP="001D51AD">
      <w:pPr>
        <w:rPr>
          <w:rFonts w:ascii="ＭＳ 明朝" w:hAnsi="ＭＳ 明朝"/>
          <w:spacing w:val="4"/>
          <w:szCs w:val="21"/>
        </w:rPr>
      </w:pP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t>（営業日及び営業時間等）</w:t>
      </w:r>
      <w:r w:rsidR="00A739E9">
        <w:rPr>
          <w:rFonts w:ascii="ＭＳ 明朝" w:hAnsi="ＭＳ 明朝" w:hint="eastAsia"/>
          <w:spacing w:val="4"/>
          <w:szCs w:val="21"/>
        </w:rPr>
        <w:t>★</w:t>
      </w:r>
    </w:p>
    <w:p w:rsidR="001D51AD" w:rsidRPr="00341BD2" w:rsidRDefault="001D51AD" w:rsidP="001D51AD">
      <w:pPr>
        <w:numPr>
          <w:ilvl w:val="0"/>
          <w:numId w:val="21"/>
        </w:numPr>
        <w:rPr>
          <w:rFonts w:ascii="ＭＳ 明朝" w:hAnsi="ＭＳ 明朝"/>
          <w:spacing w:val="4"/>
          <w:szCs w:val="21"/>
        </w:rPr>
      </w:pPr>
      <w:r w:rsidRPr="00341BD2">
        <w:rPr>
          <w:rFonts w:ascii="ＭＳ 明朝" w:hAnsi="ＭＳ 明朝" w:hint="eastAsia"/>
          <w:spacing w:val="4"/>
          <w:szCs w:val="21"/>
        </w:rPr>
        <w:t>事業所の営業日及び営業時間等は、次のとおりとする。</w:t>
      </w: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lastRenderedPageBreak/>
        <w:t>（１）営業日</w:t>
      </w:r>
      <w:r w:rsidR="00275A47" w:rsidRPr="00341BD2">
        <w:rPr>
          <w:rFonts w:ascii="ＭＳ 明朝" w:hAnsi="ＭＳ 明朝" w:hint="eastAsia"/>
          <w:spacing w:val="4"/>
          <w:szCs w:val="21"/>
        </w:rPr>
        <w:t xml:space="preserve">　　月曜日から金曜日（祝日を除く）</w:t>
      </w: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t>（２）営業時間</w:t>
      </w:r>
      <w:r w:rsidR="00275A47" w:rsidRPr="00341BD2">
        <w:rPr>
          <w:rFonts w:ascii="ＭＳ 明朝" w:hAnsi="ＭＳ 明朝" w:hint="eastAsia"/>
          <w:spacing w:val="4"/>
          <w:szCs w:val="21"/>
        </w:rPr>
        <w:t xml:space="preserve">　9:00～17:30</w:t>
      </w: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t>（３）上記の営業時間のほか、電話等により、常時連絡が可能な体制とする。</w:t>
      </w:r>
    </w:p>
    <w:p w:rsidR="001D51AD" w:rsidRPr="00341BD2" w:rsidRDefault="001D51AD" w:rsidP="001D51AD">
      <w:pPr>
        <w:pStyle w:val="a7"/>
        <w:tabs>
          <w:tab w:val="clear" w:pos="4252"/>
          <w:tab w:val="clear" w:pos="8504"/>
        </w:tabs>
        <w:snapToGrid/>
        <w:rPr>
          <w:rFonts w:ascii="ＭＳ 明朝" w:hAnsi="ＭＳ 明朝"/>
          <w:spacing w:val="4"/>
          <w:szCs w:val="21"/>
        </w:rPr>
      </w:pPr>
      <w:r w:rsidRPr="00341BD2">
        <w:rPr>
          <w:rFonts w:ascii="ＭＳ 明朝" w:hAnsi="ＭＳ 明朝" w:hint="eastAsia"/>
          <w:spacing w:val="4"/>
          <w:szCs w:val="21"/>
        </w:rPr>
        <w:t>（４）年間の休日</w:t>
      </w:r>
      <w:r w:rsidR="00275A47" w:rsidRPr="00341BD2">
        <w:rPr>
          <w:rFonts w:ascii="ＭＳ 明朝" w:hAnsi="ＭＳ 明朝" w:hint="eastAsia"/>
          <w:spacing w:val="4"/>
          <w:szCs w:val="21"/>
        </w:rPr>
        <w:t xml:space="preserve">　土日祝日、年末年始（12月29日～１月３日）</w:t>
      </w:r>
    </w:p>
    <w:p w:rsidR="001D51AD" w:rsidRPr="00341BD2" w:rsidRDefault="001D51AD" w:rsidP="001D51AD">
      <w:pPr>
        <w:rPr>
          <w:rFonts w:ascii="ＭＳ 明朝" w:hAnsi="ＭＳ 明朝"/>
          <w:spacing w:val="4"/>
          <w:szCs w:val="21"/>
        </w:rPr>
      </w:pPr>
    </w:p>
    <w:p w:rsidR="0058586A" w:rsidRPr="00341BD2" w:rsidRDefault="001D51AD" w:rsidP="001D51AD">
      <w:pPr>
        <w:rPr>
          <w:rFonts w:ascii="ＭＳ 明朝" w:hAnsi="ＭＳ 明朝"/>
          <w:spacing w:val="4"/>
          <w:szCs w:val="21"/>
        </w:rPr>
      </w:pPr>
      <w:r w:rsidRPr="00341BD2">
        <w:rPr>
          <w:rFonts w:ascii="ＭＳ 明朝" w:hAnsi="ＭＳ 明朝" w:hint="eastAsia"/>
          <w:spacing w:val="4"/>
          <w:szCs w:val="21"/>
        </w:rPr>
        <w:t>（主たる対象者）</w:t>
      </w:r>
    </w:p>
    <w:p w:rsidR="001D51AD" w:rsidRPr="00341BD2" w:rsidRDefault="001D51AD" w:rsidP="001D51AD">
      <w:pPr>
        <w:rPr>
          <w:rFonts w:ascii="ＭＳ 明朝" w:hAnsi="ＭＳ 明朝"/>
        </w:rPr>
      </w:pPr>
      <w:r w:rsidRPr="00341BD2">
        <w:rPr>
          <w:rFonts w:ascii="ＭＳ 明朝" w:hAnsi="ＭＳ 明朝" w:hint="eastAsia"/>
        </w:rPr>
        <w:t>第６条　事業所は、主たる対象者を以下のとおりとする。</w:t>
      </w:r>
    </w:p>
    <w:p w:rsidR="00B65F23" w:rsidRPr="00341BD2" w:rsidRDefault="0058586A" w:rsidP="00DB01A6">
      <w:pPr>
        <w:ind w:left="630" w:hangingChars="300" w:hanging="630"/>
        <w:rPr>
          <w:rFonts w:ascii="ＭＳ 明朝" w:hAnsi="ＭＳ 明朝"/>
        </w:rPr>
      </w:pPr>
      <w:r w:rsidRPr="00341BD2">
        <w:rPr>
          <w:rFonts w:ascii="ＭＳ 明朝" w:hAnsi="ＭＳ 明朝" w:hint="eastAsia"/>
        </w:rPr>
        <w:t>（１）</w:t>
      </w:r>
      <w:r w:rsidR="00B65F23" w:rsidRPr="00341BD2">
        <w:rPr>
          <w:rFonts w:ascii="ＭＳ 明朝" w:hAnsi="ＭＳ 明朝" w:hint="eastAsia"/>
        </w:rPr>
        <w:t>身体障害者</w:t>
      </w:r>
    </w:p>
    <w:p w:rsidR="00B65F23" w:rsidRPr="00341BD2" w:rsidRDefault="0058586A" w:rsidP="0058586A">
      <w:pPr>
        <w:rPr>
          <w:rFonts w:ascii="ＭＳ 明朝" w:hAnsi="ＭＳ 明朝"/>
        </w:rPr>
      </w:pPr>
      <w:r w:rsidRPr="00341BD2">
        <w:rPr>
          <w:rFonts w:ascii="ＭＳ 明朝" w:hAnsi="ＭＳ 明朝" w:hint="eastAsia"/>
          <w:spacing w:val="4"/>
          <w:szCs w:val="21"/>
        </w:rPr>
        <w:t>（２）</w:t>
      </w:r>
      <w:r w:rsidR="00B65F23" w:rsidRPr="00341BD2">
        <w:rPr>
          <w:rFonts w:ascii="ＭＳ 明朝" w:hAnsi="ＭＳ 明朝" w:hint="eastAsia"/>
        </w:rPr>
        <w:t>知的障害者</w:t>
      </w:r>
    </w:p>
    <w:p w:rsidR="0058586A" w:rsidRPr="00341BD2" w:rsidRDefault="0058586A" w:rsidP="0058586A">
      <w:pPr>
        <w:rPr>
          <w:rFonts w:ascii="ＭＳ 明朝" w:hAnsi="ＭＳ 明朝"/>
          <w:spacing w:val="4"/>
          <w:szCs w:val="21"/>
        </w:rPr>
      </w:pPr>
      <w:r w:rsidRPr="00341BD2">
        <w:rPr>
          <w:rFonts w:ascii="ＭＳ 明朝" w:hAnsi="ＭＳ 明朝" w:hint="eastAsia"/>
          <w:spacing w:val="4"/>
          <w:szCs w:val="21"/>
        </w:rPr>
        <w:t>（３）精神障害者</w:t>
      </w:r>
    </w:p>
    <w:p w:rsidR="00EC26E0" w:rsidRPr="00341BD2" w:rsidRDefault="008F0BC3" w:rsidP="0058586A">
      <w:pPr>
        <w:rPr>
          <w:rFonts w:ascii="ＭＳ 明朝" w:hAnsi="ＭＳ 明朝"/>
          <w:spacing w:val="4"/>
          <w:szCs w:val="21"/>
        </w:rPr>
      </w:pPr>
      <w:r w:rsidRPr="00341BD2">
        <w:rPr>
          <w:rFonts w:ascii="ＭＳ 明朝" w:hAnsi="ＭＳ 明朝" w:hint="eastAsia"/>
          <w:spacing w:val="4"/>
          <w:szCs w:val="21"/>
        </w:rPr>
        <w:t>（４）障害児</w:t>
      </w:r>
    </w:p>
    <w:p w:rsidR="001D51AD" w:rsidRPr="00341BD2" w:rsidRDefault="001D51AD" w:rsidP="001D51AD">
      <w:pPr>
        <w:rPr>
          <w:rFonts w:ascii="ＭＳ 明朝" w:hAnsi="ＭＳ 明朝"/>
          <w:spacing w:val="4"/>
          <w:szCs w:val="21"/>
        </w:rPr>
      </w:pPr>
    </w:p>
    <w:p w:rsidR="001D51AD" w:rsidRPr="00341BD2" w:rsidRDefault="001D51AD" w:rsidP="001D51AD">
      <w:pPr>
        <w:rPr>
          <w:rFonts w:ascii="ＭＳ 明朝" w:hAnsi="ＭＳ 明朝"/>
          <w:spacing w:val="4"/>
          <w:szCs w:val="21"/>
        </w:rPr>
      </w:pPr>
      <w:r w:rsidRPr="00341BD2">
        <w:rPr>
          <w:rFonts w:ascii="ＭＳ 明朝" w:hAnsi="ＭＳ 明朝" w:hint="eastAsia"/>
          <w:spacing w:val="4"/>
          <w:szCs w:val="21"/>
        </w:rPr>
        <w:t>（事業の内容）</w:t>
      </w:r>
      <w:r w:rsidR="00137E23">
        <w:rPr>
          <w:rFonts w:ascii="ＭＳ 明朝" w:hAnsi="ＭＳ 明朝" w:hint="eastAsia"/>
          <w:spacing w:val="4"/>
          <w:szCs w:val="21"/>
        </w:rPr>
        <w:t>★</w:t>
      </w:r>
    </w:p>
    <w:p w:rsidR="001D51AD" w:rsidRPr="00341BD2" w:rsidRDefault="00234393" w:rsidP="001D51AD">
      <w:pPr>
        <w:rPr>
          <w:rFonts w:ascii="ＭＳ 明朝" w:hAnsi="ＭＳ 明朝"/>
          <w:spacing w:val="4"/>
          <w:szCs w:val="21"/>
        </w:rPr>
      </w:pPr>
      <w:r w:rsidRPr="00341BD2">
        <w:rPr>
          <w:rFonts w:ascii="ＭＳ 明朝" w:hAnsi="ＭＳ 明朝" w:hint="eastAsia"/>
          <w:spacing w:val="4"/>
          <w:szCs w:val="21"/>
        </w:rPr>
        <w:t xml:space="preserve">第７条　</w:t>
      </w:r>
      <w:r w:rsidR="001D51AD" w:rsidRPr="00341BD2">
        <w:rPr>
          <w:rFonts w:ascii="ＭＳ 明朝" w:hAnsi="ＭＳ 明朝" w:hint="eastAsia"/>
          <w:spacing w:val="4"/>
          <w:szCs w:val="21"/>
        </w:rPr>
        <w:t>事業所が提供する事業の内容は次のとおりとする。</w:t>
      </w:r>
    </w:p>
    <w:p w:rsidR="001D51AD" w:rsidRPr="00341BD2" w:rsidRDefault="005B1F4C" w:rsidP="001D51AD">
      <w:pPr>
        <w:rPr>
          <w:rFonts w:ascii="ＭＳ 明朝" w:hAnsi="ＭＳ 明朝"/>
          <w:spacing w:val="4"/>
          <w:szCs w:val="21"/>
        </w:rPr>
      </w:pPr>
      <w:r w:rsidRPr="00341BD2">
        <w:rPr>
          <w:rFonts w:ascii="ＭＳ 明朝" w:hAnsi="ＭＳ 明朝" w:hint="eastAsia"/>
          <w:spacing w:val="4"/>
          <w:szCs w:val="21"/>
        </w:rPr>
        <w:t>（１）</w:t>
      </w:r>
      <w:r w:rsidR="006815CD" w:rsidRPr="00341BD2">
        <w:rPr>
          <w:rFonts w:ascii="ＭＳ 明朝" w:hAnsi="ＭＳ 明朝" w:hint="eastAsia"/>
          <w:szCs w:val="21"/>
        </w:rPr>
        <w:t>社会生活上必要不可欠な外出における支援</w:t>
      </w:r>
    </w:p>
    <w:p w:rsidR="006815CD" w:rsidRPr="00341BD2" w:rsidRDefault="001D51AD" w:rsidP="006815CD">
      <w:pPr>
        <w:jc w:val="left"/>
        <w:rPr>
          <w:rFonts w:ascii="ＭＳ 明朝" w:hAnsi="ＭＳ 明朝"/>
          <w:szCs w:val="21"/>
        </w:rPr>
      </w:pPr>
      <w:r w:rsidRPr="00341BD2">
        <w:rPr>
          <w:rFonts w:ascii="ＭＳ 明朝" w:hAnsi="ＭＳ 明朝" w:hint="eastAsia"/>
          <w:spacing w:val="4"/>
          <w:szCs w:val="21"/>
        </w:rPr>
        <w:t>（２）</w:t>
      </w:r>
      <w:r w:rsidR="006815CD" w:rsidRPr="00341BD2">
        <w:rPr>
          <w:rFonts w:ascii="ＭＳ 明朝" w:hAnsi="ＭＳ 明朝" w:hint="eastAsia"/>
          <w:szCs w:val="21"/>
        </w:rPr>
        <w:t>余暇等の社会参加のための外出における支援</w:t>
      </w:r>
    </w:p>
    <w:p w:rsidR="001D51AD" w:rsidRPr="00341BD2" w:rsidRDefault="001D51AD" w:rsidP="001D51AD">
      <w:pPr>
        <w:pStyle w:val="a7"/>
        <w:tabs>
          <w:tab w:val="clear" w:pos="4252"/>
          <w:tab w:val="clear" w:pos="8504"/>
        </w:tabs>
        <w:snapToGrid/>
        <w:rPr>
          <w:rFonts w:ascii="ＭＳ 明朝" w:hAnsi="ＭＳ 明朝"/>
          <w:spacing w:val="4"/>
          <w:szCs w:val="21"/>
        </w:rPr>
      </w:pPr>
    </w:p>
    <w:p w:rsidR="001D51AD" w:rsidRPr="00341BD2" w:rsidRDefault="001D51AD" w:rsidP="001D51AD">
      <w:pPr>
        <w:rPr>
          <w:rFonts w:ascii="ＭＳ 明朝" w:hAnsi="ＭＳ 明朝"/>
        </w:rPr>
      </w:pPr>
      <w:r w:rsidRPr="00341BD2">
        <w:rPr>
          <w:rFonts w:ascii="ＭＳ 明朝" w:hAnsi="ＭＳ 明朝" w:hint="eastAsia"/>
        </w:rPr>
        <w:t>（</w:t>
      </w:r>
      <w:r w:rsidR="006815CD" w:rsidRPr="00341BD2">
        <w:rPr>
          <w:rFonts w:ascii="ＭＳ 明朝" w:hAnsi="ＭＳ 明朝" w:hint="eastAsia"/>
        </w:rPr>
        <w:t>利用者から受領する費用の額等</w:t>
      </w:r>
      <w:r w:rsidRPr="00341BD2">
        <w:rPr>
          <w:rFonts w:ascii="ＭＳ 明朝" w:hAnsi="ＭＳ 明朝" w:hint="eastAsia"/>
        </w:rPr>
        <w:t>）</w:t>
      </w:r>
      <w:r w:rsidR="00137E23">
        <w:rPr>
          <w:rFonts w:ascii="ＭＳ 明朝" w:hAnsi="ＭＳ 明朝" w:hint="eastAsia"/>
        </w:rPr>
        <w:t>★</w:t>
      </w:r>
    </w:p>
    <w:p w:rsidR="001D51AD" w:rsidRPr="00341BD2" w:rsidRDefault="006815CD" w:rsidP="001D51AD">
      <w:pPr>
        <w:numPr>
          <w:ilvl w:val="0"/>
          <w:numId w:val="22"/>
        </w:numPr>
        <w:tabs>
          <w:tab w:val="clear" w:pos="840"/>
          <w:tab w:val="num" w:pos="180"/>
        </w:tabs>
        <w:ind w:left="180" w:hanging="180"/>
        <w:rPr>
          <w:rFonts w:ascii="ＭＳ 明朝" w:hAnsi="ＭＳ 明朝"/>
        </w:rPr>
      </w:pPr>
      <w:r w:rsidRPr="00341BD2">
        <w:rPr>
          <w:rFonts w:ascii="ＭＳ 明朝" w:hAnsi="ＭＳ 明朝" w:hint="eastAsia"/>
        </w:rPr>
        <w:t>事業を提供した際に受領する費用の額は、ふじみ野市が定める</w:t>
      </w:r>
      <w:r w:rsidR="001D51AD" w:rsidRPr="00341BD2">
        <w:rPr>
          <w:rFonts w:ascii="ＭＳ 明朝" w:hAnsi="ＭＳ 明朝" w:hint="eastAsia"/>
        </w:rPr>
        <w:t>基準によるものとする。</w:t>
      </w:r>
    </w:p>
    <w:p w:rsidR="006815CD" w:rsidRDefault="00734E67" w:rsidP="001D51AD">
      <w:pPr>
        <w:ind w:left="210" w:hangingChars="100" w:hanging="210"/>
        <w:rPr>
          <w:rFonts w:ascii="ＭＳ 明朝" w:hAnsi="ＭＳ 明朝"/>
        </w:rPr>
      </w:pPr>
      <w:r>
        <w:rPr>
          <w:rFonts w:ascii="ＭＳ 明朝" w:hAnsi="ＭＳ 明朝" w:hint="eastAsia"/>
        </w:rPr>
        <w:t>２</w:t>
      </w:r>
      <w:r w:rsidR="006815CD">
        <w:rPr>
          <w:rFonts w:ascii="ＭＳ 明朝" w:hAnsi="ＭＳ 明朝" w:hint="eastAsia"/>
        </w:rPr>
        <w:t xml:space="preserve">　前項の費用の支払を受ける場合には、利用者等に対して事前に文書で説明し、利用者の同意を得なければならない。</w:t>
      </w:r>
    </w:p>
    <w:p w:rsidR="006815CD" w:rsidRPr="006D0749" w:rsidRDefault="00143768" w:rsidP="001D51AD">
      <w:pPr>
        <w:ind w:left="210" w:hangingChars="100" w:hanging="210"/>
        <w:rPr>
          <w:rFonts w:ascii="ＭＳ 明朝" w:hAnsi="ＭＳ 明朝"/>
        </w:rPr>
      </w:pPr>
      <w:r>
        <w:rPr>
          <w:rFonts w:ascii="ＭＳ 明朝" w:hAnsi="ＭＳ 明朝" w:hint="eastAsia"/>
        </w:rPr>
        <w:t>３</w:t>
      </w:r>
      <w:r w:rsidR="006815CD">
        <w:rPr>
          <w:rFonts w:ascii="ＭＳ 明朝" w:hAnsi="ＭＳ 明朝" w:hint="eastAsia"/>
        </w:rPr>
        <w:t xml:space="preserve">　第１項の費用の支払いを受けた場合は、当該費用にかかる領収証を、当該費用を支払った利用者等に交付するものとする。</w:t>
      </w:r>
    </w:p>
    <w:p w:rsidR="0042411F" w:rsidRDefault="0042411F" w:rsidP="001D51AD">
      <w:pPr>
        <w:rPr>
          <w:rFonts w:ascii="ＭＳ 明朝" w:hAnsi="ＭＳ 明朝"/>
          <w:szCs w:val="21"/>
        </w:rPr>
      </w:pPr>
    </w:p>
    <w:p w:rsidR="001D51AD" w:rsidRPr="006D0749" w:rsidRDefault="001D51AD" w:rsidP="001D51AD">
      <w:pPr>
        <w:rPr>
          <w:rFonts w:ascii="ＭＳ 明朝" w:hAnsi="ＭＳ 明朝"/>
          <w:szCs w:val="21"/>
        </w:rPr>
      </w:pPr>
      <w:r w:rsidRPr="006D0749">
        <w:rPr>
          <w:rFonts w:ascii="ＭＳ 明朝" w:hAnsi="ＭＳ 明朝" w:hint="eastAsia"/>
          <w:szCs w:val="21"/>
        </w:rPr>
        <w:t>（通常の事業の実施地域）</w:t>
      </w:r>
      <w:r w:rsidR="00137E23">
        <w:rPr>
          <w:rFonts w:ascii="ＭＳ 明朝" w:hAnsi="ＭＳ 明朝" w:hint="eastAsia"/>
          <w:szCs w:val="21"/>
        </w:rPr>
        <w:t>★</w:t>
      </w:r>
    </w:p>
    <w:p w:rsidR="001D51AD" w:rsidRPr="006D0749" w:rsidRDefault="001D51AD" w:rsidP="001D51AD">
      <w:pPr>
        <w:pStyle w:val="a7"/>
        <w:tabs>
          <w:tab w:val="clear" w:pos="4252"/>
          <w:tab w:val="clear" w:pos="8504"/>
        </w:tabs>
        <w:snapToGrid/>
        <w:rPr>
          <w:rFonts w:ascii="ＭＳ 明朝" w:hAnsi="ＭＳ 明朝"/>
          <w:szCs w:val="21"/>
        </w:rPr>
      </w:pPr>
      <w:r w:rsidRPr="006D0749">
        <w:rPr>
          <w:rFonts w:ascii="ＭＳ 明朝" w:hAnsi="ＭＳ 明朝" w:hint="eastAsia"/>
          <w:szCs w:val="21"/>
        </w:rPr>
        <w:t>第</w:t>
      </w:r>
      <w:r w:rsidR="008F0BC3">
        <w:rPr>
          <w:rFonts w:ascii="ＭＳ 明朝" w:hAnsi="ＭＳ 明朝" w:hint="eastAsia"/>
          <w:szCs w:val="21"/>
        </w:rPr>
        <w:t>９</w:t>
      </w:r>
      <w:r w:rsidRPr="006D0749">
        <w:rPr>
          <w:rFonts w:ascii="ＭＳ 明朝" w:hAnsi="ＭＳ 明朝" w:hint="eastAsia"/>
          <w:szCs w:val="21"/>
        </w:rPr>
        <w:t xml:space="preserve">条　</w:t>
      </w:r>
      <w:r w:rsidRPr="006D0749">
        <w:rPr>
          <w:rFonts w:ascii="ＭＳ 明朝" w:hAnsi="ＭＳ 明朝" w:hint="eastAsia"/>
        </w:rPr>
        <w:t>通常の事業の実施地域は、</w:t>
      </w:r>
      <w:r w:rsidR="006815CD">
        <w:rPr>
          <w:rFonts w:ascii="ＭＳ 明朝" w:hAnsi="ＭＳ 明朝" w:hint="eastAsia"/>
        </w:rPr>
        <w:t>ふじみ野市の全域</w:t>
      </w:r>
      <w:r w:rsidRPr="006D0749">
        <w:rPr>
          <w:rFonts w:ascii="ＭＳ 明朝" w:hAnsi="ＭＳ 明朝" w:hint="eastAsia"/>
        </w:rPr>
        <w:t>とする。</w:t>
      </w:r>
      <w:r w:rsidRPr="006D0749">
        <w:rPr>
          <w:rFonts w:ascii="ＭＳ 明朝" w:hAnsi="ＭＳ 明朝" w:hint="eastAsia"/>
          <w:szCs w:val="21"/>
        </w:rPr>
        <w:t xml:space="preserve"> </w:t>
      </w:r>
    </w:p>
    <w:p w:rsidR="001D51AD" w:rsidRPr="00846757" w:rsidRDefault="001D51AD" w:rsidP="001D51AD">
      <w:pPr>
        <w:rPr>
          <w:rFonts w:ascii="ＭＳ 明朝" w:hAnsi="ＭＳ 明朝"/>
          <w:szCs w:val="21"/>
        </w:rPr>
      </w:pPr>
    </w:p>
    <w:p w:rsidR="001D51AD" w:rsidRPr="006D0749" w:rsidRDefault="00984537" w:rsidP="001D51AD">
      <w:pPr>
        <w:rPr>
          <w:rFonts w:ascii="ＭＳ 明朝" w:hAnsi="ＭＳ 明朝"/>
        </w:rPr>
      </w:pPr>
      <w:r>
        <w:rPr>
          <w:rFonts w:ascii="ＭＳ 明朝" w:hAnsi="ＭＳ 明朝" w:hint="eastAsia"/>
        </w:rPr>
        <w:t>（緊急時</w:t>
      </w:r>
      <w:r w:rsidR="00305C3B">
        <w:rPr>
          <w:rFonts w:ascii="ＭＳ 明朝" w:hAnsi="ＭＳ 明朝" w:hint="eastAsia"/>
        </w:rPr>
        <w:t>等</w:t>
      </w:r>
      <w:r w:rsidR="0042411F">
        <w:rPr>
          <w:rFonts w:ascii="ＭＳ 明朝" w:hAnsi="ＭＳ 明朝" w:hint="eastAsia"/>
        </w:rPr>
        <w:t>の</w:t>
      </w:r>
      <w:r w:rsidR="001D51AD" w:rsidRPr="006D0749">
        <w:rPr>
          <w:rFonts w:ascii="ＭＳ 明朝" w:hAnsi="ＭＳ 明朝" w:hint="eastAsia"/>
        </w:rPr>
        <w:t>対応）</w:t>
      </w:r>
      <w:r w:rsidR="00137E23">
        <w:rPr>
          <w:rFonts w:ascii="ＭＳ 明朝" w:hAnsi="ＭＳ 明朝" w:hint="eastAsia"/>
        </w:rPr>
        <w:t>★</w:t>
      </w:r>
    </w:p>
    <w:p w:rsidR="001D51AD" w:rsidRPr="006D0749" w:rsidRDefault="001D51AD" w:rsidP="008F0BC3">
      <w:pPr>
        <w:ind w:left="210" w:hangingChars="100" w:hanging="210"/>
        <w:rPr>
          <w:rFonts w:ascii="ＭＳ 明朝" w:hAnsi="ＭＳ 明朝"/>
        </w:rPr>
      </w:pPr>
      <w:r w:rsidRPr="006D0749">
        <w:rPr>
          <w:rFonts w:ascii="ＭＳ 明朝" w:hAnsi="ＭＳ 明朝" w:hint="eastAsia"/>
        </w:rPr>
        <w:t>第1</w:t>
      </w:r>
      <w:r w:rsidR="008F0BC3">
        <w:rPr>
          <w:rFonts w:ascii="ＭＳ 明朝" w:hAnsi="ＭＳ 明朝" w:hint="eastAsia"/>
        </w:rPr>
        <w:t>0</w:t>
      </w:r>
      <w:r w:rsidRPr="006D0749">
        <w:rPr>
          <w:rFonts w:ascii="ＭＳ 明朝" w:hAnsi="ＭＳ 明朝" w:hint="eastAsia"/>
        </w:rPr>
        <w:t>条　従業者は、</w:t>
      </w:r>
      <w:r w:rsidR="0008072B">
        <w:rPr>
          <w:rFonts w:ascii="ＭＳ 明朝" w:hAnsi="ＭＳ 明朝" w:hint="eastAsia"/>
          <w:szCs w:val="21"/>
        </w:rPr>
        <w:t>事業</w:t>
      </w:r>
      <w:r w:rsidR="006D0749" w:rsidRPr="006D0749">
        <w:rPr>
          <w:rFonts w:ascii="ＭＳ 明朝" w:hAnsi="ＭＳ 明朝" w:hint="eastAsia"/>
        </w:rPr>
        <w:t>の提供中に、利用者の病状の急変</w:t>
      </w:r>
      <w:r w:rsidRPr="006D0749">
        <w:rPr>
          <w:rFonts w:ascii="ＭＳ 明朝" w:hAnsi="ＭＳ 明朝" w:hint="eastAsia"/>
        </w:rPr>
        <w:t>その他緊急事態が生じたときは、速やかに</w:t>
      </w:r>
      <w:r w:rsidR="00D6436B">
        <w:rPr>
          <w:rFonts w:ascii="ＭＳ 明朝" w:hAnsi="ＭＳ 明朝" w:hint="eastAsia"/>
        </w:rPr>
        <w:t>医療機関へ</w:t>
      </w:r>
      <w:r w:rsidRPr="006D0749">
        <w:rPr>
          <w:rFonts w:ascii="ＭＳ 明朝" w:hAnsi="ＭＳ 明朝" w:hint="eastAsia"/>
        </w:rPr>
        <w:t>連絡する等の措置を講じるとともに、</w:t>
      </w:r>
      <w:r w:rsidR="00234393" w:rsidRPr="006D0749">
        <w:rPr>
          <w:rFonts w:ascii="ＭＳ 明朝" w:hAnsi="ＭＳ 明朝" w:hint="eastAsia"/>
        </w:rPr>
        <w:t>サービス提供責任者</w:t>
      </w:r>
      <w:r w:rsidR="00D6436B">
        <w:rPr>
          <w:rFonts w:ascii="ＭＳ 明朝" w:hAnsi="ＭＳ 明朝" w:hint="eastAsia"/>
        </w:rPr>
        <w:t>、又は管理者に報告しなければならない</w:t>
      </w:r>
      <w:r w:rsidRPr="006D0749">
        <w:rPr>
          <w:rFonts w:ascii="ＭＳ 明朝" w:hAnsi="ＭＳ 明朝" w:hint="eastAsia"/>
        </w:rPr>
        <w:t>。</w:t>
      </w:r>
    </w:p>
    <w:p w:rsidR="00D61F7A" w:rsidRPr="006D0749" w:rsidRDefault="00D61F7A" w:rsidP="001D51AD">
      <w:pPr>
        <w:spacing w:line="180" w:lineRule="auto"/>
        <w:ind w:left="210" w:hangingChars="100" w:hanging="210"/>
        <w:rPr>
          <w:rFonts w:ascii="ＭＳ 明朝" w:hAnsi="ＭＳ 明朝"/>
        </w:rPr>
      </w:pPr>
    </w:p>
    <w:p w:rsidR="001D51AD" w:rsidRPr="006D0749" w:rsidRDefault="001D51AD" w:rsidP="008361BD">
      <w:pPr>
        <w:rPr>
          <w:rFonts w:ascii="ＭＳ 明朝" w:hAnsi="ＭＳ 明朝"/>
          <w:szCs w:val="21"/>
        </w:rPr>
      </w:pPr>
      <w:r w:rsidRPr="006D0749">
        <w:rPr>
          <w:rFonts w:ascii="ＭＳ 明朝" w:hAnsi="ＭＳ 明朝" w:hint="eastAsia"/>
          <w:szCs w:val="21"/>
        </w:rPr>
        <w:t>（苦情解決）</w:t>
      </w:r>
    </w:p>
    <w:p w:rsidR="00386651" w:rsidRDefault="001D51AD" w:rsidP="001D51AD">
      <w:pPr>
        <w:ind w:left="210" w:hangingChars="100" w:hanging="210"/>
        <w:rPr>
          <w:rFonts w:ascii="ＭＳ 明朝" w:hAnsi="ＭＳ 明朝"/>
          <w:szCs w:val="21"/>
        </w:rPr>
      </w:pPr>
      <w:r w:rsidRPr="006D0749">
        <w:rPr>
          <w:rFonts w:ascii="ＭＳ 明朝" w:hAnsi="ＭＳ 明朝" w:hint="eastAsia"/>
          <w:szCs w:val="21"/>
        </w:rPr>
        <w:t>第1</w:t>
      </w:r>
      <w:r w:rsidR="008F0BC3">
        <w:rPr>
          <w:rFonts w:ascii="ＭＳ 明朝" w:hAnsi="ＭＳ 明朝" w:hint="eastAsia"/>
          <w:szCs w:val="21"/>
        </w:rPr>
        <w:t>1</w:t>
      </w:r>
      <w:r w:rsidRPr="006D0749">
        <w:rPr>
          <w:rFonts w:ascii="ＭＳ 明朝" w:hAnsi="ＭＳ 明朝" w:hint="eastAsia"/>
          <w:szCs w:val="21"/>
        </w:rPr>
        <w:t xml:space="preserve">条　</w:t>
      </w:r>
      <w:r w:rsidR="00234393" w:rsidRPr="006D0749">
        <w:rPr>
          <w:rFonts w:ascii="ＭＳ 明朝" w:hAnsi="ＭＳ 明朝" w:hint="eastAsia"/>
          <w:szCs w:val="21"/>
        </w:rPr>
        <w:t>事業所は、</w:t>
      </w:r>
      <w:r w:rsidRPr="006D0749">
        <w:rPr>
          <w:rFonts w:ascii="ＭＳ 明朝" w:hAnsi="ＭＳ 明朝" w:hint="eastAsia"/>
          <w:szCs w:val="21"/>
        </w:rPr>
        <w:t>提供した</w:t>
      </w:r>
      <w:r w:rsidR="00823F32">
        <w:rPr>
          <w:rFonts w:ascii="ＭＳ 明朝" w:hAnsi="ＭＳ 明朝" w:hint="eastAsia"/>
          <w:szCs w:val="21"/>
        </w:rPr>
        <w:t>事業</w:t>
      </w:r>
      <w:r w:rsidRPr="006D0749">
        <w:rPr>
          <w:rFonts w:ascii="ＭＳ 明朝" w:hAnsi="ＭＳ 明朝" w:hint="eastAsia"/>
          <w:szCs w:val="21"/>
        </w:rPr>
        <w:t>に関する利用者からの苦情</w:t>
      </w:r>
      <w:r w:rsidR="00D6436B">
        <w:rPr>
          <w:rFonts w:ascii="ＭＳ 明朝" w:hAnsi="ＭＳ 明朝" w:hint="eastAsia"/>
          <w:szCs w:val="21"/>
        </w:rPr>
        <w:t>を解決するために必要な措置を講じるものとする</w:t>
      </w:r>
    </w:p>
    <w:p w:rsidR="00386651" w:rsidRDefault="00386651" w:rsidP="001D51AD">
      <w:pPr>
        <w:ind w:left="210" w:hangingChars="100" w:hanging="210"/>
        <w:rPr>
          <w:rFonts w:ascii="ＭＳ 明朝" w:hAnsi="ＭＳ 明朝"/>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（虐待の防止のための措置に関する事項）★</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第</w:t>
      </w:r>
      <w:r>
        <w:rPr>
          <w:rFonts w:ascii="ＭＳ 明朝" w:hAnsi="ＭＳ 明朝" w:hint="eastAsia"/>
          <w:szCs w:val="21"/>
        </w:rPr>
        <w:t>12</w:t>
      </w:r>
      <w:r w:rsidRPr="00386651">
        <w:rPr>
          <w:rFonts w:ascii="ＭＳ 明朝" w:hAnsi="ＭＳ 明朝" w:hint="eastAsia"/>
          <w:szCs w:val="21"/>
        </w:rPr>
        <w:t>条　事業所は、利用者に対する虐待を早期に発見して迅速かつ適切な対応を図るために、次の措置を講じるものとする。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（１）虐待の防止に関する責任者の選定</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（２）成年後見制度の利用支援</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（３）苦情解決体制の整備</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（４）虐待の防止のための対策を検討する委員会（以下「虐待防止委員会」という。）</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の設置等に関すること</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ア　虐待防止委員会の設置</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委員会の開催　　年１回以上</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イ　虐待の防止のための指針の整備</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ウ　虐待の防止のための研修の実施</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採用時研修　　　採用後３か月以内</w:t>
      </w:r>
    </w:p>
    <w:p w:rsidR="00386651" w:rsidRDefault="00386651" w:rsidP="00386651">
      <w:pPr>
        <w:ind w:left="210" w:hangingChars="100" w:hanging="210"/>
        <w:rPr>
          <w:rFonts w:ascii="ＭＳ 明朝" w:hAnsi="ＭＳ 明朝"/>
          <w:szCs w:val="21"/>
        </w:rPr>
      </w:pPr>
      <w:r w:rsidRPr="00386651">
        <w:rPr>
          <w:rFonts w:ascii="ＭＳ 明朝" w:hAnsi="ＭＳ 明朝" w:hint="eastAsia"/>
          <w:szCs w:val="21"/>
        </w:rPr>
        <w:t xml:space="preserve">　　　　継続研修　　　　年１回以上</w:t>
      </w:r>
    </w:p>
    <w:p w:rsidR="00386651" w:rsidRPr="00386651" w:rsidRDefault="00386651" w:rsidP="00386651">
      <w:pPr>
        <w:ind w:left="210" w:hangingChars="100" w:hanging="210"/>
        <w:rPr>
          <w:rFonts w:ascii="ＭＳ 明朝" w:hAnsi="ＭＳ 明朝" w:hint="eastAsia"/>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（業務継続計画の策定等）</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第</w:t>
      </w:r>
      <w:r>
        <w:rPr>
          <w:rFonts w:ascii="ＭＳ 明朝" w:hAnsi="ＭＳ 明朝" w:hint="eastAsia"/>
          <w:szCs w:val="21"/>
        </w:rPr>
        <w:t>13</w:t>
      </w:r>
      <w:r w:rsidRPr="00386651">
        <w:rPr>
          <w:rFonts w:ascii="ＭＳ 明朝" w:hAnsi="ＭＳ 明朝" w:hint="eastAsia"/>
          <w:szCs w:val="21"/>
        </w:rPr>
        <w:t>条　事業所は、感染症や非常災害の発生時において、利用者に対する</w:t>
      </w:r>
      <w:r>
        <w:rPr>
          <w:rFonts w:ascii="ＭＳ 明朝" w:hAnsi="ＭＳ 明朝" w:hint="eastAsia"/>
          <w:szCs w:val="21"/>
        </w:rPr>
        <w:t>事業の</w:t>
      </w:r>
      <w:r w:rsidRPr="00386651">
        <w:rPr>
          <w:rFonts w:ascii="ＭＳ 明朝" w:hAnsi="ＭＳ 明朝" w:hint="eastAsia"/>
          <w:szCs w:val="21"/>
        </w:rPr>
        <w:t>提供を継続的に実施するための、及び非常</w:t>
      </w:r>
      <w:r w:rsidR="00BE6354">
        <w:rPr>
          <w:rFonts w:ascii="ＭＳ 明朝" w:hAnsi="ＭＳ 明朝" w:hint="eastAsia"/>
          <w:szCs w:val="21"/>
        </w:rPr>
        <w:t>時</w:t>
      </w:r>
      <w:r w:rsidRPr="00386651">
        <w:rPr>
          <w:rFonts w:ascii="ＭＳ 明朝" w:hAnsi="ＭＳ 明朝" w:hint="eastAsia"/>
          <w:szCs w:val="21"/>
        </w:rPr>
        <w:t>の体制で早期の業務再開を図るための計画（以下「業務継続計画」という。）を策定し、当該業務継続計画に従い必要な措置を講じる。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２　事業所は、従業者に対し、業務継続計画について周知するとともに、必要な研修及び訓練を定期的に実施するものとする。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（１）採用時研修　採用後３か月以内</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（２）継続研修　　年１回以上</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（３）訓練の実施　年１回以上</w:t>
      </w:r>
    </w:p>
    <w:p w:rsidR="00386651" w:rsidRDefault="00386651" w:rsidP="00386651">
      <w:pPr>
        <w:ind w:left="210" w:hangingChars="100" w:hanging="210"/>
        <w:rPr>
          <w:rFonts w:ascii="ＭＳ 明朝" w:hAnsi="ＭＳ 明朝"/>
          <w:szCs w:val="21"/>
        </w:rPr>
      </w:pPr>
      <w:r w:rsidRPr="00386651">
        <w:rPr>
          <w:rFonts w:ascii="ＭＳ 明朝" w:hAnsi="ＭＳ 明朝" w:hint="eastAsia"/>
          <w:szCs w:val="21"/>
        </w:rPr>
        <w:t>３　事業所は、定期的に業務継続計画の見直しを行い、必要に応じて業務継続計画の変更を行うものとする。</w:t>
      </w:r>
    </w:p>
    <w:p w:rsidR="002A1335" w:rsidRPr="00386651" w:rsidRDefault="002A1335" w:rsidP="00386651">
      <w:pPr>
        <w:ind w:left="210" w:hangingChars="100" w:hanging="210"/>
        <w:rPr>
          <w:rFonts w:ascii="ＭＳ 明朝" w:hAnsi="ＭＳ 明朝" w:hint="eastAsia"/>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（衛生管理等）</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第</w:t>
      </w:r>
      <w:r w:rsidR="002A1335">
        <w:rPr>
          <w:rFonts w:ascii="ＭＳ 明朝" w:hAnsi="ＭＳ 明朝" w:hint="eastAsia"/>
          <w:szCs w:val="21"/>
        </w:rPr>
        <w:t>14</w:t>
      </w:r>
      <w:r w:rsidRPr="00386651">
        <w:rPr>
          <w:rFonts w:ascii="ＭＳ 明朝" w:hAnsi="ＭＳ 明朝" w:hint="eastAsia"/>
          <w:szCs w:val="21"/>
        </w:rPr>
        <w:t>条　事業所は、感染症が発生し、又はまん延しないように、次の措置を講じる。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（１）感染症の予防及びまん延の防止のための対策を検討する委員会の設置</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委員会の開催　　６か月に１回以上</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（２）感染症の予防及びまん延の防止のための指針の整備</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（３）感染症の予防及びまん延の防止のための研修及び訓練の実施</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採用時研修　　　採用後３か月以内</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継続研修　　　　年１回以上</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訓練の実施　　　年１回以上</w:t>
      </w:r>
    </w:p>
    <w:p w:rsidR="00386651" w:rsidRPr="00386651" w:rsidRDefault="00386651" w:rsidP="00386651">
      <w:pPr>
        <w:ind w:left="210" w:hangingChars="100" w:hanging="210"/>
        <w:rPr>
          <w:rFonts w:ascii="ＭＳ 明朝" w:hAnsi="ＭＳ 明朝"/>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（身体拘束等の禁止）</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第</w:t>
      </w:r>
      <w:r w:rsidR="002A1335">
        <w:rPr>
          <w:rFonts w:ascii="ＭＳ 明朝" w:hAnsi="ＭＳ 明朝" w:hint="eastAsia"/>
          <w:szCs w:val="21"/>
        </w:rPr>
        <w:t>15</w:t>
      </w:r>
      <w:r w:rsidRPr="00386651">
        <w:rPr>
          <w:rFonts w:ascii="ＭＳ 明朝" w:hAnsi="ＭＳ 明朝" w:hint="eastAsia"/>
          <w:szCs w:val="21"/>
        </w:rPr>
        <w:t>条　事業所は、</w:t>
      </w:r>
      <w:r w:rsidR="002A1335">
        <w:rPr>
          <w:rFonts w:ascii="ＭＳ 明朝" w:hAnsi="ＭＳ 明朝" w:hint="eastAsia"/>
          <w:szCs w:val="21"/>
        </w:rPr>
        <w:t>事業</w:t>
      </w:r>
      <w:r w:rsidRPr="00386651">
        <w:rPr>
          <w:rFonts w:ascii="ＭＳ 明朝" w:hAnsi="ＭＳ 明朝" w:hint="eastAsia"/>
          <w:szCs w:val="21"/>
        </w:rPr>
        <w:t>の提供に当たっては、利用者又は他の利用者の生命はまたは身体を保護するため緊急やむを得ない場合を除き、身体拘束その他利用者の行動を制限する行為（以下「身体拘束等」という。）を行ってはならない。</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２　事業所は、やむを得ず身体拘束等を行う場合は、その態様及び時間、その際の利用者の心身の状況並びに緊急やむを得ない理由その他の必要な事項を記録しなければならない。</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３　事業所は、身体拘束等の適正化を図るため、次の措置を講じなければならない。</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（１）身体拘束等の適正化のための対策を検討する委員会の設置</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委員会の開催　　年１回以上</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（２）身体拘束等の適正化のための指針の整備</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（３）身体拘束等の適正化のための研修の実施</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採用時研修　　　採用後３か月以内</w:t>
      </w:r>
    </w:p>
    <w:p w:rsidR="00386651" w:rsidRDefault="00386651" w:rsidP="00386651">
      <w:pPr>
        <w:ind w:left="210" w:hangingChars="100" w:hanging="210"/>
        <w:rPr>
          <w:rFonts w:ascii="ＭＳ 明朝" w:hAnsi="ＭＳ 明朝"/>
          <w:szCs w:val="21"/>
        </w:rPr>
      </w:pPr>
      <w:r w:rsidRPr="00386651">
        <w:rPr>
          <w:rFonts w:ascii="ＭＳ 明朝" w:hAnsi="ＭＳ 明朝" w:hint="eastAsia"/>
          <w:szCs w:val="21"/>
        </w:rPr>
        <w:t xml:space="preserve">　　　継続研修　　　　年１回以上</w:t>
      </w:r>
    </w:p>
    <w:p w:rsidR="002A1335" w:rsidRPr="00386651" w:rsidRDefault="002A1335" w:rsidP="00386651">
      <w:pPr>
        <w:ind w:left="210" w:hangingChars="100" w:hanging="210"/>
        <w:rPr>
          <w:rFonts w:ascii="ＭＳ 明朝" w:hAnsi="ＭＳ 明朝" w:hint="eastAsia"/>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（その他運営に関する重要事項）</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第</w:t>
      </w:r>
      <w:r w:rsidR="002A1335">
        <w:rPr>
          <w:rFonts w:ascii="ＭＳ 明朝" w:hAnsi="ＭＳ 明朝" w:hint="eastAsia"/>
          <w:szCs w:val="21"/>
        </w:rPr>
        <w:t>16</w:t>
      </w:r>
      <w:r w:rsidRPr="00386651">
        <w:rPr>
          <w:rFonts w:ascii="ＭＳ 明朝" w:hAnsi="ＭＳ 明朝" w:hint="eastAsia"/>
          <w:szCs w:val="21"/>
        </w:rPr>
        <w:t>条　事業所は、適切な</w:t>
      </w:r>
      <w:r w:rsidR="002A1335">
        <w:rPr>
          <w:rFonts w:ascii="ＭＳ 明朝" w:hAnsi="ＭＳ 明朝" w:hint="eastAsia"/>
          <w:szCs w:val="21"/>
        </w:rPr>
        <w:t>事業</w:t>
      </w:r>
      <w:r w:rsidRPr="00386651">
        <w:rPr>
          <w:rFonts w:ascii="ＭＳ 明朝" w:hAnsi="ＭＳ 明朝" w:hint="eastAsia"/>
          <w:szCs w:val="21"/>
        </w:rPr>
        <w:t>が提供できるよう従業者の業務体制を整備するとともに、従業者の資質向上を図るために次のとおり研修の機会を設けるものとする。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（１）採用時研修　　採用後３か月以内</w:t>
      </w:r>
    </w:p>
    <w:p w:rsidR="00386651" w:rsidRPr="00386651" w:rsidRDefault="00386651" w:rsidP="00A54086">
      <w:pPr>
        <w:ind w:leftChars="100" w:left="210"/>
        <w:rPr>
          <w:rFonts w:ascii="ＭＳ 明朝" w:hAnsi="ＭＳ 明朝" w:hint="eastAsia"/>
          <w:szCs w:val="21"/>
        </w:rPr>
      </w:pPr>
      <w:bookmarkStart w:id="0" w:name="_GoBack"/>
      <w:bookmarkEnd w:id="0"/>
      <w:r w:rsidRPr="00386651">
        <w:rPr>
          <w:rFonts w:ascii="ＭＳ 明朝" w:hAnsi="ＭＳ 明朝" w:hint="eastAsia"/>
          <w:szCs w:val="21"/>
        </w:rPr>
        <w:t>（２）継続研修　　　年２回以上</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２　従業者は業務上知り得た利用者、又はその家族の秘密を保持するものとする。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３　雇用契約においては、従業者であった者が従業者でなくなった後においても、業務上知り得た利用者、又はその家族の秘密を保持すべき旨を定めるものとする。</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４　事業所は、利用者に対する</w:t>
      </w:r>
      <w:r w:rsidR="00945A4B">
        <w:rPr>
          <w:rFonts w:ascii="ＭＳ 明朝" w:hAnsi="ＭＳ 明朝" w:hint="eastAsia"/>
          <w:szCs w:val="21"/>
        </w:rPr>
        <w:t>事業</w:t>
      </w:r>
      <w:r w:rsidRPr="00386651">
        <w:rPr>
          <w:rFonts w:ascii="ＭＳ 明朝" w:hAnsi="ＭＳ 明朝" w:hint="eastAsia"/>
          <w:szCs w:val="21"/>
        </w:rPr>
        <w:t>の提供に関する諸記録を整備し、当該</w:t>
      </w:r>
      <w:r w:rsidR="00945A4B">
        <w:rPr>
          <w:rFonts w:ascii="ＭＳ 明朝" w:hAnsi="ＭＳ 明朝" w:hint="eastAsia"/>
          <w:szCs w:val="21"/>
        </w:rPr>
        <w:t>事業</w:t>
      </w:r>
      <w:r w:rsidRPr="00386651">
        <w:rPr>
          <w:rFonts w:ascii="ＭＳ 明朝" w:hAnsi="ＭＳ 明朝" w:hint="eastAsia"/>
          <w:szCs w:val="21"/>
        </w:rPr>
        <w:t>を提供した日から５年間保存するものとする。</w:t>
      </w:r>
    </w:p>
    <w:p w:rsidR="00386651" w:rsidRDefault="00386651" w:rsidP="00945A4B">
      <w:pPr>
        <w:ind w:left="210" w:hangingChars="100" w:hanging="210"/>
        <w:rPr>
          <w:rFonts w:ascii="ＭＳ 明朝" w:hAnsi="ＭＳ 明朝"/>
          <w:szCs w:val="21"/>
        </w:rPr>
      </w:pPr>
      <w:r w:rsidRPr="00386651">
        <w:rPr>
          <w:rFonts w:ascii="ＭＳ 明朝" w:hAnsi="ＭＳ 明朝" w:hint="eastAsia"/>
          <w:szCs w:val="21"/>
        </w:rPr>
        <w:t>５　事業所は、適切な</w:t>
      </w:r>
      <w:r w:rsidR="00945A4B">
        <w:rPr>
          <w:rFonts w:ascii="ＭＳ 明朝" w:hAnsi="ＭＳ 明朝" w:hint="eastAsia"/>
          <w:szCs w:val="21"/>
        </w:rPr>
        <w:t>事業</w:t>
      </w:r>
      <w:r w:rsidRPr="00386651">
        <w:rPr>
          <w:rFonts w:ascii="ＭＳ 明朝" w:hAnsi="ＭＳ 明朝" w:hint="eastAsia"/>
          <w:szCs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w:t>
      </w:r>
    </w:p>
    <w:p w:rsidR="00831A8E" w:rsidRPr="00386651" w:rsidRDefault="00831A8E" w:rsidP="00945A4B">
      <w:pPr>
        <w:ind w:left="210" w:hangingChars="100" w:hanging="210"/>
        <w:rPr>
          <w:rFonts w:ascii="ＭＳ 明朝" w:hAnsi="ＭＳ 明朝" w:hint="eastAsia"/>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（委任）</w:t>
      </w: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第</w:t>
      </w:r>
      <w:r w:rsidR="00945A4B">
        <w:rPr>
          <w:rFonts w:ascii="ＭＳ 明朝" w:hAnsi="ＭＳ 明朝" w:hint="eastAsia"/>
          <w:szCs w:val="21"/>
        </w:rPr>
        <w:t>17</w:t>
      </w:r>
      <w:r w:rsidRPr="00386651">
        <w:rPr>
          <w:rFonts w:ascii="ＭＳ 明朝" w:hAnsi="ＭＳ 明朝" w:hint="eastAsia"/>
          <w:szCs w:val="21"/>
        </w:rPr>
        <w:t>条　この規程に定めるほか、運営に関する重要事項は、</w:t>
      </w:r>
      <w:r w:rsidR="00A54086">
        <w:rPr>
          <w:rFonts w:ascii="ＭＳ 明朝" w:hAnsi="ＭＳ 明朝" w:hint="eastAsia"/>
          <w:szCs w:val="21"/>
        </w:rPr>
        <w:t>〇〇法</w:t>
      </w:r>
      <w:r w:rsidRPr="00386651">
        <w:rPr>
          <w:rFonts w:ascii="ＭＳ 明朝" w:hAnsi="ＭＳ 明朝" w:hint="eastAsia"/>
          <w:szCs w:val="21"/>
        </w:rPr>
        <w:t>人</w:t>
      </w:r>
      <w:r w:rsidR="00A54086">
        <w:rPr>
          <w:rFonts w:ascii="ＭＳ 明朝" w:hAnsi="ＭＳ 明朝" w:hint="eastAsia"/>
          <w:szCs w:val="21"/>
        </w:rPr>
        <w:t>〇〇</w:t>
      </w:r>
      <w:r w:rsidRPr="00386651">
        <w:rPr>
          <w:rFonts w:ascii="ＭＳ 明朝" w:hAnsi="ＭＳ 明朝" w:hint="eastAsia"/>
          <w:szCs w:val="21"/>
        </w:rPr>
        <w:t>と管理者との協議に基づいて定めるものとする。</w:t>
      </w:r>
    </w:p>
    <w:p w:rsidR="00386651" w:rsidRPr="00386651" w:rsidRDefault="00386651" w:rsidP="00386651">
      <w:pPr>
        <w:ind w:left="210" w:hangingChars="100" w:hanging="210"/>
        <w:rPr>
          <w:rFonts w:ascii="ＭＳ 明朝" w:hAnsi="ＭＳ 明朝"/>
          <w:szCs w:val="21"/>
        </w:rPr>
      </w:pPr>
    </w:p>
    <w:p w:rsidR="00386651" w:rsidRPr="00386651" w:rsidRDefault="00386651" w:rsidP="00386651">
      <w:pPr>
        <w:ind w:left="210" w:hangingChars="100" w:hanging="210"/>
        <w:rPr>
          <w:rFonts w:ascii="ＭＳ 明朝" w:hAnsi="ＭＳ 明朝" w:hint="eastAsia"/>
          <w:szCs w:val="21"/>
        </w:rPr>
      </w:pPr>
      <w:r w:rsidRPr="00386651">
        <w:rPr>
          <w:rFonts w:ascii="ＭＳ 明朝" w:hAnsi="ＭＳ 明朝" w:hint="eastAsia"/>
          <w:szCs w:val="21"/>
        </w:rPr>
        <w:t xml:space="preserve">　　　附　則</w:t>
      </w:r>
    </w:p>
    <w:p w:rsidR="00386651" w:rsidRDefault="00386651" w:rsidP="00386651">
      <w:pPr>
        <w:ind w:left="210" w:hangingChars="100" w:hanging="210"/>
        <w:rPr>
          <w:rFonts w:ascii="ＭＳ 明朝" w:hAnsi="ＭＳ 明朝"/>
          <w:szCs w:val="21"/>
        </w:rPr>
      </w:pPr>
      <w:r w:rsidRPr="00386651">
        <w:rPr>
          <w:rFonts w:ascii="ＭＳ 明朝" w:hAnsi="ＭＳ 明朝" w:hint="eastAsia"/>
          <w:szCs w:val="21"/>
        </w:rPr>
        <w:t xml:space="preserve">　この規程は、令和</w:t>
      </w:r>
      <w:r w:rsidR="00831A8E">
        <w:rPr>
          <w:rFonts w:ascii="ＭＳ 明朝" w:hAnsi="ＭＳ 明朝" w:hint="eastAsia"/>
          <w:szCs w:val="21"/>
        </w:rPr>
        <w:t>〇</w:t>
      </w:r>
      <w:r w:rsidRPr="00386651">
        <w:rPr>
          <w:rFonts w:ascii="ＭＳ 明朝" w:hAnsi="ＭＳ 明朝" w:hint="eastAsia"/>
          <w:szCs w:val="21"/>
        </w:rPr>
        <w:t>年</w:t>
      </w:r>
      <w:r w:rsidR="00831A8E">
        <w:rPr>
          <w:rFonts w:ascii="ＭＳ 明朝" w:hAnsi="ＭＳ 明朝" w:hint="eastAsia"/>
          <w:szCs w:val="21"/>
        </w:rPr>
        <w:t>〇</w:t>
      </w:r>
      <w:r w:rsidRPr="00386651">
        <w:rPr>
          <w:rFonts w:ascii="ＭＳ 明朝" w:hAnsi="ＭＳ 明朝" w:hint="eastAsia"/>
          <w:szCs w:val="21"/>
        </w:rPr>
        <w:t>月</w:t>
      </w:r>
      <w:r w:rsidR="00831A8E">
        <w:rPr>
          <w:rFonts w:ascii="ＭＳ 明朝" w:hAnsi="ＭＳ 明朝" w:hint="eastAsia"/>
          <w:szCs w:val="21"/>
        </w:rPr>
        <w:t>〇</w:t>
      </w:r>
      <w:r w:rsidRPr="00386651">
        <w:rPr>
          <w:rFonts w:ascii="ＭＳ 明朝" w:hAnsi="ＭＳ 明朝" w:hint="eastAsia"/>
          <w:szCs w:val="21"/>
        </w:rPr>
        <w:t>日から施行する。</w:t>
      </w:r>
    </w:p>
    <w:p w:rsidR="00386651" w:rsidRDefault="00386651" w:rsidP="001D51AD">
      <w:pPr>
        <w:ind w:left="210" w:hangingChars="100" w:hanging="210"/>
        <w:rPr>
          <w:rFonts w:ascii="ＭＳ 明朝" w:hAnsi="ＭＳ 明朝"/>
          <w:szCs w:val="21"/>
        </w:rPr>
      </w:pPr>
    </w:p>
    <w:p w:rsidR="00386651" w:rsidRDefault="00386651" w:rsidP="001D51AD">
      <w:pPr>
        <w:ind w:left="210" w:hangingChars="100" w:hanging="210"/>
        <w:rPr>
          <w:rFonts w:ascii="ＭＳ 明朝" w:hAnsi="ＭＳ 明朝"/>
          <w:szCs w:val="21"/>
        </w:rPr>
      </w:pPr>
    </w:p>
    <w:p w:rsidR="00386651" w:rsidRDefault="00386651" w:rsidP="001D51AD">
      <w:pPr>
        <w:ind w:left="210" w:hangingChars="100" w:hanging="210"/>
        <w:rPr>
          <w:rFonts w:ascii="ＭＳ 明朝" w:hAnsi="ＭＳ 明朝"/>
          <w:szCs w:val="21"/>
        </w:rPr>
      </w:pPr>
    </w:p>
    <w:sectPr w:rsidR="00386651" w:rsidSect="00122F12">
      <w:pgSz w:w="11906" w:h="16838"/>
      <w:pgMar w:top="902" w:right="1701" w:bottom="1259" w:left="1701"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E16" w:rsidRDefault="008D0E16" w:rsidP="000034DD">
      <w:r>
        <w:separator/>
      </w:r>
    </w:p>
  </w:endnote>
  <w:endnote w:type="continuationSeparator" w:id="0">
    <w:p w:rsidR="008D0E16" w:rsidRDefault="008D0E16" w:rsidP="000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E16" w:rsidRDefault="008D0E16" w:rsidP="000034DD">
      <w:r>
        <w:separator/>
      </w:r>
    </w:p>
  </w:footnote>
  <w:footnote w:type="continuationSeparator" w:id="0">
    <w:p w:rsidR="008D0E16" w:rsidRDefault="008D0E16" w:rsidP="0000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DD959"/>
    <w:multiLevelType w:val="hybridMultilevel"/>
    <w:tmpl w:val="BB4FAC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40186"/>
    <w:multiLevelType w:val="hybridMultilevel"/>
    <w:tmpl w:val="DC706520"/>
    <w:lvl w:ilvl="0" w:tplc="B79C5832">
      <w:start w:val="1"/>
      <w:numFmt w:val="decimalEnclosedCircle"/>
      <w:lvlText w:val="%1"/>
      <w:lvlJc w:val="left"/>
      <w:pPr>
        <w:tabs>
          <w:tab w:val="num" w:pos="1320"/>
        </w:tabs>
        <w:ind w:left="1320" w:hanging="4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CB51AF2"/>
    <w:multiLevelType w:val="multilevel"/>
    <w:tmpl w:val="020CD226"/>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BF2C3D"/>
    <w:multiLevelType w:val="hybridMultilevel"/>
    <w:tmpl w:val="DBF015CA"/>
    <w:lvl w:ilvl="0" w:tplc="E34C9EDA">
      <w:start w:val="5"/>
      <w:numFmt w:val="decimalFullWidth"/>
      <w:lvlText w:val="第%1条"/>
      <w:lvlJc w:val="left"/>
      <w:pPr>
        <w:tabs>
          <w:tab w:val="num" w:pos="1380"/>
        </w:tabs>
        <w:ind w:left="13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07AFE7"/>
    <w:multiLevelType w:val="hybridMultilevel"/>
    <w:tmpl w:val="865A06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5B1CDF"/>
    <w:multiLevelType w:val="hybridMultilevel"/>
    <w:tmpl w:val="781895C6"/>
    <w:lvl w:ilvl="0" w:tplc="3F24C106">
      <w:start w:val="13"/>
      <w:numFmt w:val="decimalFullWidth"/>
      <w:lvlText w:val="第%1条"/>
      <w:lvlJc w:val="left"/>
      <w:pPr>
        <w:tabs>
          <w:tab w:val="num" w:pos="1200"/>
        </w:tabs>
        <w:ind w:left="1200" w:hanging="84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2FD074A"/>
    <w:multiLevelType w:val="hybridMultilevel"/>
    <w:tmpl w:val="2CE0F00E"/>
    <w:lvl w:ilvl="0" w:tplc="406E355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82DDE"/>
    <w:multiLevelType w:val="hybridMultilevel"/>
    <w:tmpl w:val="D89432BE"/>
    <w:lvl w:ilvl="0" w:tplc="D98ED3FA">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612496C"/>
    <w:multiLevelType w:val="hybridMultilevel"/>
    <w:tmpl w:val="89C23A4A"/>
    <w:lvl w:ilvl="0" w:tplc="1EECB5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ED145B"/>
    <w:multiLevelType w:val="hybridMultilevel"/>
    <w:tmpl w:val="52A62C56"/>
    <w:lvl w:ilvl="0" w:tplc="2E5A7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F357F"/>
    <w:multiLevelType w:val="hybridMultilevel"/>
    <w:tmpl w:val="C5864F5A"/>
    <w:lvl w:ilvl="0" w:tplc="0316B8F2">
      <w:start w:val="1"/>
      <w:numFmt w:val="decimalEnclosedCircle"/>
      <w:lvlText w:val="%1"/>
      <w:lvlJc w:val="left"/>
      <w:pPr>
        <w:tabs>
          <w:tab w:val="num" w:pos="1500"/>
        </w:tabs>
        <w:ind w:left="1500" w:hanging="4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1" w15:restartNumberingAfterBreak="0">
    <w:nsid w:val="375C7D1B"/>
    <w:multiLevelType w:val="multilevel"/>
    <w:tmpl w:val="020CD226"/>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C4E49E4"/>
    <w:multiLevelType w:val="multilevel"/>
    <w:tmpl w:val="781895C6"/>
    <w:lvl w:ilvl="0">
      <w:start w:val="1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9728E3"/>
    <w:multiLevelType w:val="hybridMultilevel"/>
    <w:tmpl w:val="81A2BDF2"/>
    <w:lvl w:ilvl="0" w:tplc="B1966C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6238DC"/>
    <w:multiLevelType w:val="hybridMultilevel"/>
    <w:tmpl w:val="3D8C990A"/>
    <w:lvl w:ilvl="0" w:tplc="2D9623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023EB3"/>
    <w:multiLevelType w:val="hybridMultilevel"/>
    <w:tmpl w:val="83CCCBDE"/>
    <w:lvl w:ilvl="0" w:tplc="1DB2823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9250C6"/>
    <w:multiLevelType w:val="multilevel"/>
    <w:tmpl w:val="8DA0B52A"/>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8756DD"/>
    <w:multiLevelType w:val="hybridMultilevel"/>
    <w:tmpl w:val="8DA0B52A"/>
    <w:lvl w:ilvl="0" w:tplc="E7BE12E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F833CB"/>
    <w:multiLevelType w:val="hybridMultilevel"/>
    <w:tmpl w:val="21A887C4"/>
    <w:lvl w:ilvl="0" w:tplc="2C5086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F27FF8"/>
    <w:multiLevelType w:val="multilevel"/>
    <w:tmpl w:val="DBF015CA"/>
    <w:lvl w:ilvl="0">
      <w:start w:val="5"/>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707631E"/>
    <w:multiLevelType w:val="hybridMultilevel"/>
    <w:tmpl w:val="F5E858FA"/>
    <w:lvl w:ilvl="0" w:tplc="BE8C98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7DF556E"/>
    <w:multiLevelType w:val="hybridMultilevel"/>
    <w:tmpl w:val="E93664AC"/>
    <w:lvl w:ilvl="0" w:tplc="BD4EDDEA">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A205C"/>
    <w:multiLevelType w:val="hybridMultilevel"/>
    <w:tmpl w:val="05A03200"/>
    <w:lvl w:ilvl="0" w:tplc="D24ADA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D6576A"/>
    <w:multiLevelType w:val="hybridMultilevel"/>
    <w:tmpl w:val="659EE37E"/>
    <w:lvl w:ilvl="0" w:tplc="FA040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1A6CA2"/>
    <w:multiLevelType w:val="hybridMultilevel"/>
    <w:tmpl w:val="56B4AB94"/>
    <w:lvl w:ilvl="0" w:tplc="E71CDB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2A3305"/>
    <w:multiLevelType w:val="hybridMultilevel"/>
    <w:tmpl w:val="8AFA32F4"/>
    <w:lvl w:ilvl="0" w:tplc="B9C8D68E">
      <w:start w:val="1"/>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6" w15:restartNumberingAfterBreak="0">
    <w:nsid w:val="7FAB0F3C"/>
    <w:multiLevelType w:val="hybridMultilevel"/>
    <w:tmpl w:val="441AF71E"/>
    <w:lvl w:ilvl="0" w:tplc="C4E2A94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7"/>
  </w:num>
  <w:num w:numId="2">
    <w:abstractNumId w:val="7"/>
  </w:num>
  <w:num w:numId="3">
    <w:abstractNumId w:val="1"/>
  </w:num>
  <w:num w:numId="4">
    <w:abstractNumId w:val="26"/>
  </w:num>
  <w:num w:numId="5">
    <w:abstractNumId w:val="10"/>
  </w:num>
  <w:num w:numId="6">
    <w:abstractNumId w:val="2"/>
  </w:num>
  <w:num w:numId="7">
    <w:abstractNumId w:val="11"/>
  </w:num>
  <w:num w:numId="8">
    <w:abstractNumId w:val="16"/>
  </w:num>
  <w:num w:numId="9">
    <w:abstractNumId w:val="3"/>
  </w:num>
  <w:num w:numId="10">
    <w:abstractNumId w:val="19"/>
  </w:num>
  <w:num w:numId="11">
    <w:abstractNumId w:val="5"/>
  </w:num>
  <w:num w:numId="12">
    <w:abstractNumId w:val="12"/>
  </w:num>
  <w:num w:numId="13">
    <w:abstractNumId w:val="13"/>
  </w:num>
  <w:num w:numId="14">
    <w:abstractNumId w:val="24"/>
  </w:num>
  <w:num w:numId="15">
    <w:abstractNumId w:val="18"/>
  </w:num>
  <w:num w:numId="16">
    <w:abstractNumId w:val="14"/>
  </w:num>
  <w:num w:numId="17">
    <w:abstractNumId w:val="20"/>
  </w:num>
  <w:num w:numId="18">
    <w:abstractNumId w:val="22"/>
  </w:num>
  <w:num w:numId="19">
    <w:abstractNumId w:val="4"/>
  </w:num>
  <w:num w:numId="20">
    <w:abstractNumId w:val="0"/>
  </w:num>
  <w:num w:numId="21">
    <w:abstractNumId w:val="21"/>
  </w:num>
  <w:num w:numId="22">
    <w:abstractNumId w:val="15"/>
  </w:num>
  <w:num w:numId="23">
    <w:abstractNumId w:val="25"/>
  </w:num>
  <w:num w:numId="24">
    <w:abstractNumId w:val="6"/>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4AD"/>
    <w:rsid w:val="000002B8"/>
    <w:rsid w:val="000034DD"/>
    <w:rsid w:val="00014993"/>
    <w:rsid w:val="00016CA4"/>
    <w:rsid w:val="00022FD5"/>
    <w:rsid w:val="00032452"/>
    <w:rsid w:val="00034653"/>
    <w:rsid w:val="00065458"/>
    <w:rsid w:val="0008072B"/>
    <w:rsid w:val="00091482"/>
    <w:rsid w:val="00092627"/>
    <w:rsid w:val="000952F9"/>
    <w:rsid w:val="000A1FF0"/>
    <w:rsid w:val="000C5A8A"/>
    <w:rsid w:val="000D162A"/>
    <w:rsid w:val="000E49E2"/>
    <w:rsid w:val="000F0437"/>
    <w:rsid w:val="000F1C6E"/>
    <w:rsid w:val="000F3AC8"/>
    <w:rsid w:val="000F76EC"/>
    <w:rsid w:val="00107B3D"/>
    <w:rsid w:val="001118EB"/>
    <w:rsid w:val="001220B3"/>
    <w:rsid w:val="00122F12"/>
    <w:rsid w:val="00132544"/>
    <w:rsid w:val="00137E23"/>
    <w:rsid w:val="00143768"/>
    <w:rsid w:val="001502E7"/>
    <w:rsid w:val="0016793B"/>
    <w:rsid w:val="0017271B"/>
    <w:rsid w:val="00173ED9"/>
    <w:rsid w:val="001B7A19"/>
    <w:rsid w:val="001C401D"/>
    <w:rsid w:val="001C4DED"/>
    <w:rsid w:val="001C5B04"/>
    <w:rsid w:val="001D28DC"/>
    <w:rsid w:val="001D51AD"/>
    <w:rsid w:val="001F31CE"/>
    <w:rsid w:val="001F472A"/>
    <w:rsid w:val="002056FC"/>
    <w:rsid w:val="002139AA"/>
    <w:rsid w:val="002216B9"/>
    <w:rsid w:val="00234393"/>
    <w:rsid w:val="00236D19"/>
    <w:rsid w:val="00243BF8"/>
    <w:rsid w:val="00260846"/>
    <w:rsid w:val="00261A91"/>
    <w:rsid w:val="0026429C"/>
    <w:rsid w:val="00275A47"/>
    <w:rsid w:val="002A1335"/>
    <w:rsid w:val="002A28AE"/>
    <w:rsid w:val="002A4436"/>
    <w:rsid w:val="002C0581"/>
    <w:rsid w:val="002C0DB2"/>
    <w:rsid w:val="002D4820"/>
    <w:rsid w:val="002D525D"/>
    <w:rsid w:val="002E6F33"/>
    <w:rsid w:val="002F5337"/>
    <w:rsid w:val="00305C3B"/>
    <w:rsid w:val="00317819"/>
    <w:rsid w:val="00326F28"/>
    <w:rsid w:val="00341BD2"/>
    <w:rsid w:val="00345502"/>
    <w:rsid w:val="00346917"/>
    <w:rsid w:val="0035608E"/>
    <w:rsid w:val="0037200E"/>
    <w:rsid w:val="00384490"/>
    <w:rsid w:val="00386651"/>
    <w:rsid w:val="003A1F9D"/>
    <w:rsid w:val="003C287E"/>
    <w:rsid w:val="003C5060"/>
    <w:rsid w:val="003C701F"/>
    <w:rsid w:val="003D53BC"/>
    <w:rsid w:val="003E0447"/>
    <w:rsid w:val="003F4F75"/>
    <w:rsid w:val="0042195D"/>
    <w:rsid w:val="0042411F"/>
    <w:rsid w:val="00460CEA"/>
    <w:rsid w:val="00465A32"/>
    <w:rsid w:val="004675B6"/>
    <w:rsid w:val="004700F2"/>
    <w:rsid w:val="00472CB7"/>
    <w:rsid w:val="0047426B"/>
    <w:rsid w:val="004830AB"/>
    <w:rsid w:val="00483D68"/>
    <w:rsid w:val="00492D1C"/>
    <w:rsid w:val="0049628F"/>
    <w:rsid w:val="004B025E"/>
    <w:rsid w:val="004B35F5"/>
    <w:rsid w:val="004E1FFC"/>
    <w:rsid w:val="004E68A0"/>
    <w:rsid w:val="00501D5A"/>
    <w:rsid w:val="005039D2"/>
    <w:rsid w:val="00523A4D"/>
    <w:rsid w:val="0053541E"/>
    <w:rsid w:val="005413C4"/>
    <w:rsid w:val="005439C7"/>
    <w:rsid w:val="005445AA"/>
    <w:rsid w:val="005628A2"/>
    <w:rsid w:val="00572432"/>
    <w:rsid w:val="00575E17"/>
    <w:rsid w:val="00583099"/>
    <w:rsid w:val="0058586A"/>
    <w:rsid w:val="005873A9"/>
    <w:rsid w:val="00591EEC"/>
    <w:rsid w:val="0059410F"/>
    <w:rsid w:val="005A3491"/>
    <w:rsid w:val="005A627B"/>
    <w:rsid w:val="005B1F4C"/>
    <w:rsid w:val="005B37D7"/>
    <w:rsid w:val="005C40D1"/>
    <w:rsid w:val="005C44DE"/>
    <w:rsid w:val="005E6846"/>
    <w:rsid w:val="005F4060"/>
    <w:rsid w:val="006004E9"/>
    <w:rsid w:val="00604265"/>
    <w:rsid w:val="00604D49"/>
    <w:rsid w:val="0061383B"/>
    <w:rsid w:val="00614A01"/>
    <w:rsid w:val="00617B42"/>
    <w:rsid w:val="00622672"/>
    <w:rsid w:val="00623274"/>
    <w:rsid w:val="0064596F"/>
    <w:rsid w:val="00677C57"/>
    <w:rsid w:val="006815CD"/>
    <w:rsid w:val="00695A70"/>
    <w:rsid w:val="006B4242"/>
    <w:rsid w:val="006D039D"/>
    <w:rsid w:val="006D0749"/>
    <w:rsid w:val="006D5F31"/>
    <w:rsid w:val="006E443A"/>
    <w:rsid w:val="006E47CD"/>
    <w:rsid w:val="00706095"/>
    <w:rsid w:val="00710615"/>
    <w:rsid w:val="0073187A"/>
    <w:rsid w:val="0073188D"/>
    <w:rsid w:val="007344A5"/>
    <w:rsid w:val="00734E67"/>
    <w:rsid w:val="0075558A"/>
    <w:rsid w:val="007662E4"/>
    <w:rsid w:val="0077054C"/>
    <w:rsid w:val="0077679C"/>
    <w:rsid w:val="00784778"/>
    <w:rsid w:val="00784D19"/>
    <w:rsid w:val="00787F6B"/>
    <w:rsid w:val="007A4304"/>
    <w:rsid w:val="007A50FD"/>
    <w:rsid w:val="007B476A"/>
    <w:rsid w:val="007B63EB"/>
    <w:rsid w:val="007D32C8"/>
    <w:rsid w:val="007F0B80"/>
    <w:rsid w:val="007F1C39"/>
    <w:rsid w:val="0080482E"/>
    <w:rsid w:val="00823F32"/>
    <w:rsid w:val="008301FE"/>
    <w:rsid w:val="00831A8E"/>
    <w:rsid w:val="008361BD"/>
    <w:rsid w:val="00846757"/>
    <w:rsid w:val="00846F1F"/>
    <w:rsid w:val="00855AF6"/>
    <w:rsid w:val="008662C7"/>
    <w:rsid w:val="0086753C"/>
    <w:rsid w:val="008854D4"/>
    <w:rsid w:val="00885C19"/>
    <w:rsid w:val="008A712F"/>
    <w:rsid w:val="008B09AB"/>
    <w:rsid w:val="008B2DBC"/>
    <w:rsid w:val="008B3D92"/>
    <w:rsid w:val="008C4617"/>
    <w:rsid w:val="008C6C2A"/>
    <w:rsid w:val="008D0E16"/>
    <w:rsid w:val="008E4259"/>
    <w:rsid w:val="008F0BC3"/>
    <w:rsid w:val="008F33C2"/>
    <w:rsid w:val="00936489"/>
    <w:rsid w:val="00945A4B"/>
    <w:rsid w:val="0095675D"/>
    <w:rsid w:val="00960432"/>
    <w:rsid w:val="009616D8"/>
    <w:rsid w:val="00962DFA"/>
    <w:rsid w:val="00980398"/>
    <w:rsid w:val="00984537"/>
    <w:rsid w:val="00992AF6"/>
    <w:rsid w:val="0099697B"/>
    <w:rsid w:val="009A0B23"/>
    <w:rsid w:val="009B0BBB"/>
    <w:rsid w:val="009B3C2B"/>
    <w:rsid w:val="009C7EFD"/>
    <w:rsid w:val="009D46D4"/>
    <w:rsid w:val="009D51E3"/>
    <w:rsid w:val="009D52C5"/>
    <w:rsid w:val="009E3C9C"/>
    <w:rsid w:val="009F6C71"/>
    <w:rsid w:val="00A0033F"/>
    <w:rsid w:val="00A270FE"/>
    <w:rsid w:val="00A54086"/>
    <w:rsid w:val="00A61A87"/>
    <w:rsid w:val="00A70819"/>
    <w:rsid w:val="00A739E9"/>
    <w:rsid w:val="00A77DEB"/>
    <w:rsid w:val="00A84A34"/>
    <w:rsid w:val="00A856EE"/>
    <w:rsid w:val="00AA4169"/>
    <w:rsid w:val="00AA5E09"/>
    <w:rsid w:val="00AA782B"/>
    <w:rsid w:val="00AC35C3"/>
    <w:rsid w:val="00AC3B3C"/>
    <w:rsid w:val="00AC3B9B"/>
    <w:rsid w:val="00AD151C"/>
    <w:rsid w:val="00AD466D"/>
    <w:rsid w:val="00AD52BC"/>
    <w:rsid w:val="00AE3538"/>
    <w:rsid w:val="00B0257D"/>
    <w:rsid w:val="00B053FA"/>
    <w:rsid w:val="00B14315"/>
    <w:rsid w:val="00B21F81"/>
    <w:rsid w:val="00B638D1"/>
    <w:rsid w:val="00B65F23"/>
    <w:rsid w:val="00B77BEA"/>
    <w:rsid w:val="00B9001D"/>
    <w:rsid w:val="00B91DFC"/>
    <w:rsid w:val="00BC37EE"/>
    <w:rsid w:val="00BE32D5"/>
    <w:rsid w:val="00BE38AE"/>
    <w:rsid w:val="00BE6354"/>
    <w:rsid w:val="00C01526"/>
    <w:rsid w:val="00C15A2F"/>
    <w:rsid w:val="00C25451"/>
    <w:rsid w:val="00C35F79"/>
    <w:rsid w:val="00C362B8"/>
    <w:rsid w:val="00C57100"/>
    <w:rsid w:val="00C73E14"/>
    <w:rsid w:val="00C80A96"/>
    <w:rsid w:val="00CA36BA"/>
    <w:rsid w:val="00CA66D5"/>
    <w:rsid w:val="00CB0619"/>
    <w:rsid w:val="00CB57C4"/>
    <w:rsid w:val="00CC669A"/>
    <w:rsid w:val="00CD52B0"/>
    <w:rsid w:val="00CD7A0B"/>
    <w:rsid w:val="00CF6998"/>
    <w:rsid w:val="00D07CA5"/>
    <w:rsid w:val="00D10920"/>
    <w:rsid w:val="00D1582D"/>
    <w:rsid w:val="00D17251"/>
    <w:rsid w:val="00D24B91"/>
    <w:rsid w:val="00D33E43"/>
    <w:rsid w:val="00D36541"/>
    <w:rsid w:val="00D41536"/>
    <w:rsid w:val="00D45265"/>
    <w:rsid w:val="00D47B7E"/>
    <w:rsid w:val="00D53DEE"/>
    <w:rsid w:val="00D5635F"/>
    <w:rsid w:val="00D56974"/>
    <w:rsid w:val="00D61F7A"/>
    <w:rsid w:val="00D62741"/>
    <w:rsid w:val="00D6436B"/>
    <w:rsid w:val="00D7143E"/>
    <w:rsid w:val="00D828D0"/>
    <w:rsid w:val="00D85D6A"/>
    <w:rsid w:val="00DB01A6"/>
    <w:rsid w:val="00DB3341"/>
    <w:rsid w:val="00DD1027"/>
    <w:rsid w:val="00E030C2"/>
    <w:rsid w:val="00E132DF"/>
    <w:rsid w:val="00E15BA9"/>
    <w:rsid w:val="00E2004A"/>
    <w:rsid w:val="00E62CD8"/>
    <w:rsid w:val="00E71EE8"/>
    <w:rsid w:val="00E7229A"/>
    <w:rsid w:val="00E75947"/>
    <w:rsid w:val="00E83AB9"/>
    <w:rsid w:val="00EA0A50"/>
    <w:rsid w:val="00EA1D33"/>
    <w:rsid w:val="00EA7F5A"/>
    <w:rsid w:val="00EA7F5C"/>
    <w:rsid w:val="00EB0657"/>
    <w:rsid w:val="00EB6786"/>
    <w:rsid w:val="00EC1F07"/>
    <w:rsid w:val="00EC26E0"/>
    <w:rsid w:val="00EC6957"/>
    <w:rsid w:val="00ED2C76"/>
    <w:rsid w:val="00ED730C"/>
    <w:rsid w:val="00EE3B71"/>
    <w:rsid w:val="00EE5BCD"/>
    <w:rsid w:val="00EF2839"/>
    <w:rsid w:val="00EF2DC9"/>
    <w:rsid w:val="00EF7825"/>
    <w:rsid w:val="00F00485"/>
    <w:rsid w:val="00F051D8"/>
    <w:rsid w:val="00F104D4"/>
    <w:rsid w:val="00F11AE9"/>
    <w:rsid w:val="00F2166D"/>
    <w:rsid w:val="00F34AEC"/>
    <w:rsid w:val="00F37C65"/>
    <w:rsid w:val="00F44847"/>
    <w:rsid w:val="00F454AD"/>
    <w:rsid w:val="00F53F6E"/>
    <w:rsid w:val="00F80B71"/>
    <w:rsid w:val="00FA51ED"/>
    <w:rsid w:val="00FA5A00"/>
    <w:rsid w:val="00FA724A"/>
    <w:rsid w:val="00FB3742"/>
    <w:rsid w:val="00FD4CD2"/>
    <w:rsid w:val="00FE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5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65458"/>
    <w:pPr>
      <w:keepNext/>
      <w:outlineLvl w:val="0"/>
    </w:pPr>
    <w:rPr>
      <w:rFonts w:ascii="Arial" w:eastAsia="ＭＳ ゴシック" w:hAnsi="Arial"/>
      <w:sz w:val="24"/>
    </w:rPr>
  </w:style>
  <w:style w:type="paragraph" w:styleId="2">
    <w:name w:val="heading 2"/>
    <w:basedOn w:val="a"/>
    <w:next w:val="a"/>
    <w:qFormat/>
    <w:rsid w:val="00065458"/>
    <w:pPr>
      <w:keepNext/>
      <w:outlineLvl w:val="1"/>
    </w:pPr>
    <w:rPr>
      <w:rFonts w:ascii="Arial" w:eastAsia="ＭＳ ゴシック" w:hAnsi="Arial"/>
    </w:rPr>
  </w:style>
  <w:style w:type="paragraph" w:styleId="3">
    <w:name w:val="heading 3"/>
    <w:basedOn w:val="a"/>
    <w:next w:val="a"/>
    <w:qFormat/>
    <w:rsid w:val="00065458"/>
    <w:pPr>
      <w:keepNext/>
      <w:ind w:leftChars="400" w:left="400"/>
      <w:outlineLvl w:val="2"/>
    </w:pPr>
    <w:rPr>
      <w:rFonts w:ascii="Arial" w:eastAsia="ＭＳ ゴシック" w:hAnsi="Arial"/>
    </w:rPr>
  </w:style>
  <w:style w:type="paragraph" w:styleId="4">
    <w:name w:val="heading 4"/>
    <w:basedOn w:val="a"/>
    <w:next w:val="a"/>
    <w:qFormat/>
    <w:rsid w:val="0006545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5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
    <w:rsid w:val="00065458"/>
    <w:pPr>
      <w:ind w:left="200" w:hangingChars="200" w:hanging="200"/>
    </w:pPr>
  </w:style>
  <w:style w:type="paragraph" w:styleId="20">
    <w:name w:val="List 2"/>
    <w:basedOn w:val="a"/>
    <w:rsid w:val="00065458"/>
    <w:pPr>
      <w:ind w:leftChars="200" w:left="100" w:hangingChars="200" w:hanging="200"/>
    </w:pPr>
  </w:style>
  <w:style w:type="paragraph" w:styleId="30">
    <w:name w:val="List 3"/>
    <w:basedOn w:val="a"/>
    <w:rsid w:val="00065458"/>
    <w:pPr>
      <w:ind w:leftChars="400" w:left="100" w:hangingChars="200" w:hanging="200"/>
    </w:pPr>
  </w:style>
  <w:style w:type="paragraph" w:customStyle="1" w:styleId="Default">
    <w:name w:val="Default"/>
    <w:rsid w:val="007B476A"/>
    <w:pPr>
      <w:widowControl w:val="0"/>
      <w:autoSpaceDE w:val="0"/>
      <w:autoSpaceDN w:val="0"/>
      <w:adjustRightInd w:val="0"/>
    </w:pPr>
    <w:rPr>
      <w:rFonts w:ascii="ＭＳ 明朝" w:cs="ＭＳ 明朝"/>
      <w:color w:val="000000"/>
      <w:sz w:val="24"/>
      <w:szCs w:val="24"/>
    </w:rPr>
  </w:style>
  <w:style w:type="paragraph" w:customStyle="1" w:styleId="CM32">
    <w:name w:val="CM32"/>
    <w:basedOn w:val="Default"/>
    <w:next w:val="Default"/>
    <w:rsid w:val="007B476A"/>
    <w:pPr>
      <w:spacing w:after="263"/>
    </w:pPr>
    <w:rPr>
      <w:rFonts w:cs="Times New Roman"/>
      <w:color w:val="auto"/>
    </w:rPr>
  </w:style>
  <w:style w:type="paragraph" w:customStyle="1" w:styleId="CM35">
    <w:name w:val="CM35"/>
    <w:basedOn w:val="Default"/>
    <w:next w:val="Default"/>
    <w:rsid w:val="007B476A"/>
    <w:pPr>
      <w:spacing w:after="930"/>
    </w:pPr>
    <w:rPr>
      <w:rFonts w:cs="Times New Roman"/>
      <w:color w:val="auto"/>
    </w:rPr>
  </w:style>
  <w:style w:type="paragraph" w:customStyle="1" w:styleId="CM5">
    <w:name w:val="CM5"/>
    <w:basedOn w:val="Default"/>
    <w:next w:val="Default"/>
    <w:rsid w:val="007B476A"/>
    <w:pPr>
      <w:spacing w:line="268" w:lineRule="atLeast"/>
    </w:pPr>
    <w:rPr>
      <w:rFonts w:cs="Times New Roman"/>
      <w:color w:val="auto"/>
    </w:rPr>
  </w:style>
  <w:style w:type="paragraph" w:customStyle="1" w:styleId="CM37">
    <w:name w:val="CM37"/>
    <w:basedOn w:val="Default"/>
    <w:next w:val="Default"/>
    <w:rsid w:val="007B476A"/>
    <w:pPr>
      <w:spacing w:after="158"/>
    </w:pPr>
    <w:rPr>
      <w:rFonts w:cs="Times New Roman"/>
      <w:color w:val="auto"/>
    </w:rPr>
  </w:style>
  <w:style w:type="paragraph" w:customStyle="1" w:styleId="CM39">
    <w:name w:val="CM39"/>
    <w:basedOn w:val="Default"/>
    <w:next w:val="Default"/>
    <w:rsid w:val="007B476A"/>
    <w:pPr>
      <w:spacing w:after="340"/>
    </w:pPr>
    <w:rPr>
      <w:rFonts w:cs="Times New Roman"/>
      <w:color w:val="auto"/>
    </w:rPr>
  </w:style>
  <w:style w:type="paragraph" w:customStyle="1" w:styleId="CM43">
    <w:name w:val="CM43"/>
    <w:basedOn w:val="Default"/>
    <w:next w:val="Default"/>
    <w:rsid w:val="007B476A"/>
    <w:pPr>
      <w:spacing w:after="270"/>
    </w:pPr>
    <w:rPr>
      <w:rFonts w:cs="Times New Roman"/>
      <w:color w:val="auto"/>
    </w:rPr>
  </w:style>
  <w:style w:type="paragraph" w:customStyle="1" w:styleId="CM44">
    <w:name w:val="CM44"/>
    <w:basedOn w:val="Default"/>
    <w:next w:val="Default"/>
    <w:rsid w:val="007B476A"/>
    <w:pPr>
      <w:spacing w:after="57"/>
    </w:pPr>
    <w:rPr>
      <w:rFonts w:cs="Times New Roman"/>
      <w:color w:val="auto"/>
    </w:rPr>
  </w:style>
  <w:style w:type="paragraph" w:customStyle="1" w:styleId="CM41">
    <w:name w:val="CM41"/>
    <w:basedOn w:val="Default"/>
    <w:next w:val="Default"/>
    <w:rsid w:val="007B476A"/>
    <w:pPr>
      <w:spacing w:after="198"/>
    </w:pPr>
    <w:rPr>
      <w:rFonts w:cs="Times New Roman"/>
      <w:color w:val="auto"/>
    </w:rPr>
  </w:style>
  <w:style w:type="paragraph" w:customStyle="1" w:styleId="CM45">
    <w:name w:val="CM45"/>
    <w:basedOn w:val="Default"/>
    <w:next w:val="Default"/>
    <w:rsid w:val="007B476A"/>
    <w:pPr>
      <w:spacing w:after="738"/>
    </w:pPr>
    <w:rPr>
      <w:rFonts w:cs="Times New Roman"/>
      <w:color w:val="auto"/>
    </w:rPr>
  </w:style>
  <w:style w:type="paragraph" w:customStyle="1" w:styleId="CM46">
    <w:name w:val="CM46"/>
    <w:basedOn w:val="Default"/>
    <w:next w:val="Default"/>
    <w:rsid w:val="007B476A"/>
    <w:pPr>
      <w:spacing w:after="190"/>
    </w:pPr>
    <w:rPr>
      <w:rFonts w:cs="Times New Roman"/>
      <w:color w:val="auto"/>
    </w:rPr>
  </w:style>
  <w:style w:type="paragraph" w:styleId="a5">
    <w:name w:val="Date"/>
    <w:basedOn w:val="a"/>
    <w:next w:val="a"/>
    <w:rsid w:val="0026429C"/>
  </w:style>
  <w:style w:type="paragraph" w:styleId="a6">
    <w:name w:val="Body Text Indent"/>
    <w:basedOn w:val="a"/>
    <w:rsid w:val="001D51AD"/>
    <w:pPr>
      <w:ind w:leftChars="100" w:left="210"/>
    </w:pPr>
    <w:rPr>
      <w:szCs w:val="21"/>
    </w:rPr>
  </w:style>
  <w:style w:type="paragraph" w:styleId="a7">
    <w:name w:val="footer"/>
    <w:basedOn w:val="a"/>
    <w:rsid w:val="001D51AD"/>
    <w:pPr>
      <w:tabs>
        <w:tab w:val="center" w:pos="4252"/>
        <w:tab w:val="right" w:pos="8504"/>
      </w:tabs>
      <w:snapToGrid w:val="0"/>
    </w:pPr>
  </w:style>
  <w:style w:type="paragraph" w:styleId="21">
    <w:name w:val="Body Text Indent 2"/>
    <w:basedOn w:val="a"/>
    <w:rsid w:val="001D51AD"/>
    <w:pPr>
      <w:ind w:left="210" w:hangingChars="100" w:hanging="210"/>
    </w:pPr>
    <w:rPr>
      <w:szCs w:val="21"/>
    </w:rPr>
  </w:style>
  <w:style w:type="paragraph" w:styleId="a8">
    <w:name w:val="Balloon Text"/>
    <w:basedOn w:val="a"/>
    <w:link w:val="a9"/>
    <w:rsid w:val="00F80B71"/>
    <w:rPr>
      <w:rFonts w:ascii="Arial" w:eastAsia="ＭＳ ゴシック" w:hAnsi="Arial"/>
      <w:sz w:val="18"/>
      <w:szCs w:val="18"/>
    </w:rPr>
  </w:style>
  <w:style w:type="character" w:customStyle="1" w:styleId="a9">
    <w:name w:val="吹き出し (文字)"/>
    <w:link w:val="a8"/>
    <w:rsid w:val="00F80B71"/>
    <w:rPr>
      <w:rFonts w:ascii="Arial" w:eastAsia="ＭＳ ゴシック" w:hAnsi="Arial" w:cs="Times New Roman"/>
      <w:kern w:val="2"/>
      <w:sz w:val="18"/>
      <w:szCs w:val="18"/>
    </w:rPr>
  </w:style>
  <w:style w:type="paragraph" w:styleId="aa">
    <w:name w:val="header"/>
    <w:basedOn w:val="a"/>
    <w:link w:val="ab"/>
    <w:rsid w:val="000034DD"/>
    <w:pPr>
      <w:tabs>
        <w:tab w:val="center" w:pos="4252"/>
        <w:tab w:val="right" w:pos="8504"/>
      </w:tabs>
      <w:snapToGrid w:val="0"/>
    </w:pPr>
  </w:style>
  <w:style w:type="character" w:customStyle="1" w:styleId="ab">
    <w:name w:val="ヘッダー (文字)"/>
    <w:link w:val="aa"/>
    <w:rsid w:val="000034DD"/>
    <w:rPr>
      <w:kern w:val="2"/>
      <w:sz w:val="21"/>
      <w:szCs w:val="24"/>
    </w:rPr>
  </w:style>
  <w:style w:type="paragraph" w:styleId="ac">
    <w:name w:val="List Paragraph"/>
    <w:basedOn w:val="a"/>
    <w:uiPriority w:val="34"/>
    <w:qFormat/>
    <w:rsid w:val="00122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7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92CB-0DE8-4BAD-86DD-728A12C4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2019-03-27T01:12:00Z</dcterms:created>
  <dcterms:modified xsi:type="dcterms:W3CDTF">2024-10-07T02:40:00Z</dcterms:modified>
</cp:coreProperties>
</file>