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2C" w:rsidRDefault="004C71C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67"/>
        <w:gridCol w:w="8568"/>
      </w:tblGrid>
      <w:tr w:rsidR="0066582C">
        <w:trPr>
          <w:cantSplit/>
          <w:trHeight w:hRule="exact" w:val="567"/>
        </w:trPr>
        <w:tc>
          <w:tcPr>
            <w:tcW w:w="315" w:type="dxa"/>
            <w:tcBorders>
              <w:top w:val="nil"/>
              <w:left w:val="nil"/>
              <w:bottom w:val="nil"/>
            </w:tcBorders>
            <w:vAlign w:val="center"/>
          </w:tcPr>
          <w:p w:rsidR="0066582C" w:rsidRDefault="0066582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6582C" w:rsidRDefault="0066582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副</w:t>
            </w:r>
          </w:p>
        </w:tc>
        <w:tc>
          <w:tcPr>
            <w:tcW w:w="8568" w:type="dxa"/>
            <w:tcBorders>
              <w:top w:val="nil"/>
              <w:bottom w:val="nil"/>
              <w:right w:val="nil"/>
            </w:tcBorders>
            <w:vAlign w:val="center"/>
          </w:tcPr>
          <w:p w:rsidR="0066582C" w:rsidRDefault="0066582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6"/>
                <w:kern w:val="0"/>
              </w:rPr>
              <w:t>道路変更</w:t>
            </w:r>
            <w:r>
              <w:rPr>
                <w:rFonts w:hAnsi="Courier New"/>
                <w:spacing w:val="66"/>
                <w:kern w:val="0"/>
              </w:rPr>
              <w:t>(</w:t>
            </w:r>
            <w:r>
              <w:rPr>
                <w:rFonts w:hAnsi="Courier New" w:hint="eastAsia"/>
                <w:spacing w:val="66"/>
                <w:kern w:val="0"/>
              </w:rPr>
              <w:t>廃止</w:t>
            </w:r>
            <w:r>
              <w:rPr>
                <w:rFonts w:hAnsi="Courier New"/>
                <w:spacing w:val="66"/>
                <w:kern w:val="0"/>
              </w:rPr>
              <w:t>)</w:t>
            </w:r>
            <w:r>
              <w:rPr>
                <w:rFonts w:hAnsi="Courier New" w:hint="eastAsia"/>
                <w:spacing w:val="66"/>
                <w:kern w:val="0"/>
              </w:rPr>
              <w:t>通知</w:t>
            </w:r>
            <w:r>
              <w:rPr>
                <w:rFonts w:hAnsi="Courier New" w:hint="eastAsia"/>
                <w:spacing w:val="4"/>
                <w:kern w:val="0"/>
              </w:rPr>
              <w:t>書</w:t>
            </w:r>
          </w:p>
        </w:tc>
      </w:tr>
    </w:tbl>
    <w:p w:rsidR="0066582C" w:rsidRDefault="0066582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Courier New"/>
        </w:rPr>
      </w:pPr>
    </w:p>
    <w:tbl>
      <w:tblPr>
        <w:tblW w:w="94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868"/>
        <w:gridCol w:w="737"/>
        <w:gridCol w:w="294"/>
        <w:gridCol w:w="669"/>
        <w:gridCol w:w="871"/>
        <w:gridCol w:w="315"/>
        <w:gridCol w:w="419"/>
        <w:gridCol w:w="385"/>
        <w:gridCol w:w="685"/>
        <w:gridCol w:w="549"/>
        <w:gridCol w:w="735"/>
        <w:gridCol w:w="850"/>
        <w:gridCol w:w="657"/>
      </w:tblGrid>
      <w:tr w:rsidR="0066582C" w:rsidTr="00C962AD">
        <w:trPr>
          <w:trHeight w:val="2155"/>
        </w:trPr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82C" w:rsidRDefault="0066582C">
            <w:pPr>
              <w:spacing w:line="420" w:lineRule="exact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日付けで申請のあった建築基準法第</w:t>
            </w:r>
            <w:r>
              <w:rPr>
                <w:rFonts w:hAnsi="Courier New"/>
              </w:rPr>
              <w:t>42</w:t>
            </w:r>
            <w:r>
              <w:rPr>
                <w:rFonts w:hAnsi="Courier New" w:hint="eastAsia"/>
              </w:rPr>
              <w:t>条第　　項第　　号の指定に係る道路の変更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については、当該道路の指定を変更した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取り消した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ので、ふじみ野市建築基準法施行細則</w:t>
            </w:r>
            <w:r w:rsidR="004C71C1">
              <w:rPr>
                <w:rFonts w:hAnsi="Courier New" w:hint="eastAsia"/>
              </w:rPr>
              <w:t>第</w:t>
            </w:r>
            <w:r w:rsidR="004C71C1">
              <w:rPr>
                <w:rFonts w:hAnsi="Courier New"/>
              </w:rPr>
              <w:t>6</w:t>
            </w:r>
            <w:r w:rsidR="004C71C1">
              <w:rPr>
                <w:rFonts w:hAnsi="Courier New" w:hint="eastAsia"/>
              </w:rPr>
              <w:t>条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項の規定により通知します。</w:t>
            </w:r>
          </w:p>
          <w:p w:rsidR="0066582C" w:rsidRDefault="0066582C">
            <w:pPr>
              <w:ind w:left="113" w:right="113"/>
              <w:rPr>
                <w:rFonts w:hAnsi="Courier New"/>
              </w:rPr>
            </w:pPr>
          </w:p>
          <w:p w:rsidR="0066582C" w:rsidRDefault="0066582C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取消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番号第　　　　　　　　号</w:t>
            </w:r>
          </w:p>
        </w:tc>
      </w:tr>
      <w:tr w:rsidR="0066582C" w:rsidTr="00C962AD">
        <w:trPr>
          <w:trHeight w:val="549"/>
        </w:trPr>
        <w:tc>
          <w:tcPr>
            <w:tcW w:w="5145" w:type="dxa"/>
            <w:gridSpan w:val="7"/>
            <w:tcBorders>
              <w:left w:val="single" w:sz="4" w:space="0" w:color="auto"/>
            </w:tcBorders>
          </w:tcPr>
          <w:p w:rsidR="0066582C" w:rsidRDefault="000B765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93980</wp:posOffset>
                      </wp:positionV>
                      <wp:extent cx="152400" cy="152400"/>
                      <wp:effectExtent l="0" t="0" r="0" b="0"/>
                      <wp:wrapNone/>
                      <wp:docPr id="25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6F0C" id="Rectangle 2" o:spid="_x0000_s1026" style="position:absolute;left:0;text-align:left;margin-left:451.5pt;margin-top:7.4pt;width:1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vFfwIAAA4F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66582C">
              <w:rPr>
                <w:rFonts w:hAnsi="Courier New" w:hint="eastAsia"/>
              </w:rPr>
              <w:t xml:space="preserve">　　　　　　　　年　　月　　日</w:t>
            </w:r>
          </w:p>
        </w:tc>
        <w:tc>
          <w:tcPr>
            <w:tcW w:w="4280" w:type="dxa"/>
            <w:gridSpan w:val="7"/>
            <w:tcBorders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ふじみ野市長　　　　　　　　　　　　印</w:t>
            </w:r>
          </w:p>
        </w:tc>
      </w:tr>
      <w:tr w:rsidR="0066582C" w:rsidTr="00C962AD">
        <w:trPr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申請者住</w:t>
            </w:r>
            <w:r>
              <w:rPr>
                <w:rFonts w:hAnsi="Courier New" w:hint="eastAsia"/>
              </w:rPr>
              <w:t>所氏名</w:t>
            </w:r>
          </w:p>
        </w:tc>
        <w:tc>
          <w:tcPr>
            <w:tcW w:w="7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</w:p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　　　　　　　番</w:t>
            </w:r>
          </w:p>
        </w:tc>
      </w:tr>
      <w:tr w:rsidR="0066582C" w:rsidTr="00C962AD">
        <w:trPr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3"/>
              </w:rPr>
              <w:t>指定を受けた</w:t>
            </w:r>
            <w:r>
              <w:rPr>
                <w:rFonts w:hAnsi="Courier New" w:hint="eastAsia"/>
              </w:rPr>
              <w:t>者住所氏名</w:t>
            </w:r>
          </w:p>
        </w:tc>
        <w:tc>
          <w:tcPr>
            <w:tcW w:w="7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</w:p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　　　　　　　番</w:t>
            </w:r>
          </w:p>
        </w:tc>
      </w:tr>
      <w:tr w:rsidR="0066582C" w:rsidTr="00C962AD">
        <w:trPr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代理者住</w:t>
            </w:r>
            <w:r>
              <w:rPr>
                <w:rFonts w:hAnsi="Courier New" w:hint="eastAsia"/>
              </w:rPr>
              <w:t>所氏名</w:t>
            </w:r>
          </w:p>
        </w:tc>
        <w:tc>
          <w:tcPr>
            <w:tcW w:w="7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</w:p>
          <w:p w:rsidR="0066582C" w:rsidRDefault="0066582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　　　　　　　番</w:t>
            </w:r>
          </w:p>
        </w:tc>
      </w:tr>
      <w:tr w:rsidR="0066582C" w:rsidTr="00C962AD">
        <w:trPr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図面作成</w:t>
            </w:r>
            <w:r>
              <w:rPr>
                <w:rFonts w:hAnsi="Courier New" w:hint="eastAsia"/>
              </w:rPr>
              <w:t>者住所氏名</w:t>
            </w:r>
          </w:p>
        </w:tc>
        <w:tc>
          <w:tcPr>
            <w:tcW w:w="7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　　　　　　　番</w:t>
            </w:r>
          </w:p>
        </w:tc>
      </w:tr>
      <w:tr w:rsidR="0066582C" w:rsidTr="00C962AD">
        <w:trPr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6"/>
              </w:rPr>
              <w:t>変更</w:t>
            </w:r>
            <w:r>
              <w:rPr>
                <w:rFonts w:hAnsi="Courier New"/>
                <w:spacing w:val="16"/>
              </w:rPr>
              <w:t>(</w:t>
            </w:r>
            <w:r>
              <w:rPr>
                <w:rFonts w:hAnsi="Courier New" w:hint="eastAsia"/>
                <w:spacing w:val="16"/>
              </w:rPr>
              <w:t>廃止</w:t>
            </w:r>
            <w:r>
              <w:rPr>
                <w:rFonts w:hAnsi="Courier New"/>
                <w:spacing w:val="16"/>
              </w:rPr>
              <w:t>)</w:t>
            </w:r>
            <w:r>
              <w:rPr>
                <w:rFonts w:hAnsi="Courier New" w:hint="eastAsia"/>
                <w:spacing w:val="16"/>
              </w:rPr>
              <w:t>とな</w:t>
            </w:r>
            <w:r>
              <w:rPr>
                <w:rFonts w:hAnsi="Courier New" w:hint="eastAsia"/>
              </w:rPr>
              <w:t>る道路の地名地番</w:t>
            </w:r>
          </w:p>
        </w:tc>
        <w:tc>
          <w:tcPr>
            <w:tcW w:w="7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2C" w:rsidRDefault="0066582C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6582C" w:rsidTr="00C962AD">
        <w:trPr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6"/>
              </w:rPr>
              <w:t>変更</w:t>
            </w:r>
            <w:r>
              <w:rPr>
                <w:rFonts w:hAnsi="Courier New"/>
                <w:spacing w:val="16"/>
              </w:rPr>
              <w:t>(</w:t>
            </w:r>
            <w:r>
              <w:rPr>
                <w:rFonts w:hAnsi="Courier New" w:hint="eastAsia"/>
                <w:spacing w:val="16"/>
              </w:rPr>
              <w:t>廃止</w:t>
            </w:r>
            <w:r>
              <w:rPr>
                <w:rFonts w:hAnsi="Courier New"/>
                <w:spacing w:val="16"/>
              </w:rPr>
              <w:t>)</w:t>
            </w:r>
            <w:r>
              <w:rPr>
                <w:rFonts w:hAnsi="Courier New" w:hint="eastAsia"/>
                <w:spacing w:val="16"/>
              </w:rPr>
              <w:t>とな</w:t>
            </w:r>
            <w:r>
              <w:rPr>
                <w:rFonts w:hAnsi="Courier New" w:hint="eastAsia"/>
              </w:rPr>
              <w:t>る道路の概要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幅員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延長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面積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66582C" w:rsidTr="00C962AD">
        <w:trPr>
          <w:trHeight w:val="338"/>
        </w:trPr>
        <w:tc>
          <w:tcPr>
            <w:tcW w:w="9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この申請図書のとおり道路の変更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を承諾します。</w:t>
            </w:r>
          </w:p>
        </w:tc>
      </w:tr>
      <w:tr w:rsidR="0066582C" w:rsidTr="00C962AD">
        <w:trPr>
          <w:trHeight w:val="71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権利別</w:t>
            </w:r>
          </w:p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</w:p>
          <w:p w:rsidR="0066582C" w:rsidRDefault="0066582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地番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所有者住所</w:t>
            </w:r>
          </w:p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承諾</w:t>
            </w:r>
            <w:r>
              <w:rPr>
                <w:rFonts w:hAnsi="Courier New" w:hint="eastAsia"/>
                <w:spacing w:val="51"/>
              </w:rPr>
              <w:t>年</w:t>
            </w:r>
            <w:r>
              <w:rPr>
                <w:rFonts w:hAnsi="Courier New" w:hint="eastAsia"/>
              </w:rPr>
              <w:t>月日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借地権者住所</w:t>
            </w:r>
          </w:p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承諾</w:t>
            </w:r>
            <w:r>
              <w:rPr>
                <w:rFonts w:hAnsi="Courier New" w:hint="eastAsia"/>
                <w:spacing w:val="51"/>
              </w:rPr>
              <w:t>年</w:t>
            </w:r>
            <w:r>
              <w:rPr>
                <w:rFonts w:hAnsi="Courier New" w:hint="eastAsia"/>
              </w:rPr>
              <w:t>月日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建築物又は工作物の所有者住所氏名印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2C" w:rsidRDefault="0066582C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承諾</w:t>
            </w:r>
            <w:r>
              <w:rPr>
                <w:rFonts w:hAnsi="Courier New" w:hint="eastAsia"/>
                <w:spacing w:val="51"/>
              </w:rPr>
              <w:t>年</w:t>
            </w:r>
            <w:r>
              <w:rPr>
                <w:rFonts w:hAnsi="Courier New" w:hint="eastAsia"/>
              </w:rPr>
              <w:t>月日</w:t>
            </w:r>
          </w:p>
        </w:tc>
      </w:tr>
      <w:tr w:rsidR="00C962AD" w:rsidTr="00C962AD">
        <w:trPr>
          <w:trHeight w:val="37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\o\ac(○,</w:instrText>
            </w:r>
            <w:r w:rsidRPr="00C962AD">
              <w:rPr>
                <w:rFonts w:hAnsi="Courier New" w:hint="eastAsia"/>
                <w:position w:val="1"/>
                <w:sz w:val="14"/>
              </w:rPr>
              <w:instrText>印</w:instrText>
            </w:r>
            <w:r>
              <w:rPr>
                <w:rFonts w:hAnsi="Courier New" w:hint="eastAsia"/>
              </w:rPr>
              <w:instrText>)</w:instrText>
            </w:r>
            <w:r>
              <w:rPr>
                <w:rFonts w:hAnsi="Courier New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AD" w:rsidRDefault="00C962AD" w:rsidP="00C962A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62AD" w:rsidTr="00C96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</w:trPr>
        <w:tc>
          <w:tcPr>
            <w:tcW w:w="9425" w:type="dxa"/>
            <w:gridSpan w:val="14"/>
          </w:tcPr>
          <w:p w:rsidR="00C962AD" w:rsidRDefault="00C962AD" w:rsidP="00C962AD">
            <w:pPr>
              <w:ind w:left="113" w:right="11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  <w:p w:rsidR="00C962AD" w:rsidRDefault="00C962AD" w:rsidP="00C962AD">
            <w:pPr>
              <w:spacing w:line="60" w:lineRule="exact"/>
              <w:ind w:left="113" w:right="113"/>
              <w:jc w:val="left"/>
              <w:rPr>
                <w:rFonts w:hAnsi="Courier New"/>
              </w:rPr>
            </w:pPr>
          </w:p>
        </w:tc>
      </w:tr>
    </w:tbl>
    <w:p w:rsidR="0066582C" w:rsidRDefault="0066582C"/>
    <w:sectPr w:rsidR="0066582C">
      <w:pgSz w:w="11906" w:h="16838" w:code="9"/>
      <w:pgMar w:top="1134" w:right="1247" w:bottom="1134" w:left="124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2C" w:rsidRDefault="0066582C" w:rsidP="006126FC">
      <w:pPr>
        <w:spacing w:line="240" w:lineRule="auto"/>
      </w:pPr>
      <w:r>
        <w:separator/>
      </w:r>
    </w:p>
  </w:endnote>
  <w:endnote w:type="continuationSeparator" w:id="0">
    <w:p w:rsidR="0066582C" w:rsidRDefault="0066582C" w:rsidP="00612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2C" w:rsidRDefault="0066582C" w:rsidP="006126FC">
      <w:pPr>
        <w:spacing w:line="240" w:lineRule="auto"/>
      </w:pPr>
      <w:r>
        <w:separator/>
      </w:r>
    </w:p>
  </w:footnote>
  <w:footnote w:type="continuationSeparator" w:id="0">
    <w:p w:rsidR="0066582C" w:rsidRDefault="0066582C" w:rsidP="00612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2C"/>
    <w:rsid w:val="000B7652"/>
    <w:rsid w:val="004C71C1"/>
    <w:rsid w:val="006126FC"/>
    <w:rsid w:val="0066582C"/>
    <w:rsid w:val="00940D9C"/>
    <w:rsid w:val="00C962AD"/>
    <w:rsid w:val="00CD655E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4AEDB-69FA-497C-AC7B-3628ACB3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fw30180</dc:creator>
  <cp:keywords/>
  <dc:description/>
  <cp:lastModifiedBy> </cp:lastModifiedBy>
  <cp:revision>2</cp:revision>
  <dcterms:created xsi:type="dcterms:W3CDTF">2023-07-28T08:05:00Z</dcterms:created>
  <dcterms:modified xsi:type="dcterms:W3CDTF">2023-07-28T08:05:00Z</dcterms:modified>
</cp:coreProperties>
</file>