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88" w:rsidRPr="00427267" w:rsidRDefault="00C325BE" w:rsidP="0042726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27267">
        <w:rPr>
          <w:rFonts w:asciiTheme="majorEastAsia" w:eastAsiaTheme="majorEastAsia" w:hAnsiTheme="majorEastAsia" w:hint="eastAsia"/>
          <w:b/>
          <w:sz w:val="24"/>
          <w:szCs w:val="24"/>
        </w:rPr>
        <w:t>ふじみ野</w:t>
      </w:r>
      <w:bookmarkStart w:id="0" w:name="_GoBack"/>
      <w:bookmarkEnd w:id="0"/>
      <w:r w:rsidRPr="00427267">
        <w:rPr>
          <w:rFonts w:asciiTheme="majorEastAsia" w:eastAsiaTheme="majorEastAsia" w:hAnsiTheme="majorEastAsia" w:hint="eastAsia"/>
          <w:b/>
          <w:sz w:val="24"/>
          <w:szCs w:val="24"/>
        </w:rPr>
        <w:t>市発注の建設工事に係る</w:t>
      </w:r>
      <w:r w:rsidR="008100E8">
        <w:rPr>
          <w:rFonts w:asciiTheme="majorEastAsia" w:eastAsiaTheme="majorEastAsia" w:hAnsiTheme="majorEastAsia" w:hint="eastAsia"/>
          <w:b/>
          <w:sz w:val="24"/>
          <w:szCs w:val="24"/>
        </w:rPr>
        <w:t>労働者の</w:t>
      </w:r>
      <w:r w:rsidRPr="00427267">
        <w:rPr>
          <w:rFonts w:asciiTheme="majorEastAsia" w:eastAsiaTheme="majorEastAsia" w:hAnsiTheme="majorEastAsia" w:hint="eastAsia"/>
          <w:b/>
          <w:sz w:val="24"/>
          <w:szCs w:val="24"/>
        </w:rPr>
        <w:t>賃金に関するアンケート</w:t>
      </w:r>
      <w:r w:rsidR="00981301">
        <w:rPr>
          <w:rFonts w:asciiTheme="majorEastAsia" w:eastAsiaTheme="majorEastAsia" w:hAnsiTheme="majorEastAsia" w:hint="eastAsia"/>
          <w:b/>
          <w:sz w:val="24"/>
          <w:szCs w:val="24"/>
        </w:rPr>
        <w:t>（元請用）</w:t>
      </w:r>
    </w:p>
    <w:p w:rsidR="00C325BE" w:rsidRDefault="00C325B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277"/>
        <w:gridCol w:w="4394"/>
        <w:gridCol w:w="1276"/>
        <w:gridCol w:w="2410"/>
      </w:tblGrid>
      <w:tr w:rsidR="00C325BE" w:rsidTr="00FF570B">
        <w:trPr>
          <w:trHeight w:val="567"/>
        </w:trPr>
        <w:tc>
          <w:tcPr>
            <w:tcW w:w="1277" w:type="dxa"/>
            <w:vAlign w:val="center"/>
          </w:tcPr>
          <w:p w:rsidR="00C325BE" w:rsidRDefault="00C325BE" w:rsidP="00C325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貴社名</w:t>
            </w:r>
          </w:p>
        </w:tc>
        <w:tc>
          <w:tcPr>
            <w:tcW w:w="4394" w:type="dxa"/>
          </w:tcPr>
          <w:p w:rsidR="00C325BE" w:rsidRDefault="00C325BE" w:rsidP="00C325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25BE" w:rsidRDefault="00C325BE" w:rsidP="00C325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作業工種</w:t>
            </w:r>
          </w:p>
        </w:tc>
        <w:tc>
          <w:tcPr>
            <w:tcW w:w="2410" w:type="dxa"/>
          </w:tcPr>
          <w:p w:rsidR="00C325BE" w:rsidRDefault="00C325BE" w:rsidP="00C325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B5723" w:rsidRDefault="006B5723">
      <w:pPr>
        <w:rPr>
          <w:rFonts w:asciiTheme="majorEastAsia" w:eastAsiaTheme="majorEastAsia" w:hAnsiTheme="majorEastAsia"/>
          <w:sz w:val="24"/>
          <w:szCs w:val="24"/>
        </w:rPr>
      </w:pPr>
    </w:p>
    <w:p w:rsidR="00C325BE" w:rsidRDefault="006B5723" w:rsidP="006B5723">
      <w:pPr>
        <w:ind w:leftChars="-67" w:lef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下記の工事の現場に直接従事された労働者</w:t>
      </w:r>
      <w:r w:rsidR="00623F84">
        <w:rPr>
          <w:rFonts w:asciiTheme="majorEastAsia" w:eastAsiaTheme="majorEastAsia" w:hAnsiTheme="majorEastAsia" w:hint="eastAsia"/>
          <w:sz w:val="24"/>
          <w:szCs w:val="24"/>
        </w:rPr>
        <w:t>の方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についてお尋ねします。</w:t>
      </w:r>
    </w:p>
    <w:p w:rsidR="006B5723" w:rsidRPr="00382993" w:rsidRDefault="00D40023" w:rsidP="00382993">
      <w:pPr>
        <w:pStyle w:val="a4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82993">
        <w:rPr>
          <w:rFonts w:asciiTheme="majorEastAsia" w:eastAsiaTheme="majorEastAsia" w:hAnsiTheme="majorEastAsia" w:hint="eastAsia"/>
          <w:sz w:val="24"/>
          <w:szCs w:val="24"/>
        </w:rPr>
        <w:t>ふじみ野市本庁舎増築、耐震補強及び大規模改修工事</w:t>
      </w:r>
    </w:p>
    <w:p w:rsidR="006B5723" w:rsidRPr="004B4FD6" w:rsidRDefault="00D40023" w:rsidP="00382993">
      <w:pPr>
        <w:pStyle w:val="a5"/>
        <w:numPr>
          <w:ilvl w:val="0"/>
          <w:numId w:val="7"/>
        </w:num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ふじみ野市立葦原中</w:t>
      </w:r>
      <w:r w:rsidR="006B5723" w:rsidRPr="004B4FD6">
        <w:rPr>
          <w:rFonts w:asciiTheme="majorEastAsia" w:eastAsiaTheme="majorEastAsia" w:hAnsiTheme="majorEastAsia" w:hint="eastAsia"/>
          <w:kern w:val="0"/>
          <w:sz w:val="24"/>
          <w:szCs w:val="24"/>
        </w:rPr>
        <w:t>学校校舎大規模改造工事</w:t>
      </w:r>
    </w:p>
    <w:p w:rsidR="006B5723" w:rsidRDefault="006B5723" w:rsidP="008258BC">
      <w:pPr>
        <w:pStyle w:val="a5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6B5723" w:rsidRDefault="006B5723" w:rsidP="006B5723">
      <w:pPr>
        <w:pStyle w:val="a5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F86350" w:rsidRDefault="00D40023" w:rsidP="002C29D7">
      <w:pPr>
        <w:pStyle w:val="a5"/>
        <w:tabs>
          <w:tab w:val="left" w:pos="142"/>
        </w:tabs>
        <w:ind w:leftChars="-67" w:left="413" w:hangingChars="231" w:hanging="554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問１　契約</w:t>
      </w:r>
      <w:r w:rsidR="006B5723">
        <w:rPr>
          <w:rFonts w:asciiTheme="majorEastAsia" w:eastAsiaTheme="majorEastAsia" w:hAnsiTheme="majorEastAsia" w:hint="eastAsia"/>
          <w:kern w:val="0"/>
          <w:sz w:val="24"/>
          <w:szCs w:val="24"/>
        </w:rPr>
        <w:t>時点と比較して賃金水準はどうなりました</w:t>
      </w:r>
      <w:r w:rsidR="00F86350">
        <w:rPr>
          <w:rFonts w:asciiTheme="majorEastAsia" w:eastAsiaTheme="majorEastAsia" w:hAnsiTheme="majorEastAsia" w:hint="eastAsia"/>
          <w:kern w:val="0"/>
          <w:sz w:val="24"/>
          <w:szCs w:val="24"/>
        </w:rPr>
        <w:t>か</w:t>
      </w:r>
      <w:r w:rsidR="006B5723">
        <w:rPr>
          <w:rFonts w:asciiTheme="majorEastAsia" w:eastAsiaTheme="majorEastAsia" w:hAnsiTheme="majorEastAsia" w:hint="eastAsia"/>
          <w:kern w:val="0"/>
          <w:sz w:val="24"/>
          <w:szCs w:val="24"/>
        </w:rPr>
        <w:t>。該当する項目に</w:t>
      </w:r>
    </w:p>
    <w:p w:rsidR="006B5723" w:rsidRDefault="006B5723" w:rsidP="00F86350">
      <w:pPr>
        <w:pStyle w:val="a5"/>
        <w:tabs>
          <w:tab w:val="left" w:pos="142"/>
        </w:tabs>
        <w:ind w:firstLineChars="150" w:firstLine="36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チェックしてください。</w:t>
      </w:r>
    </w:p>
    <w:p w:rsidR="006B5723" w:rsidRDefault="006B5723" w:rsidP="002C29D7">
      <w:pPr>
        <w:pStyle w:val="a5"/>
        <w:numPr>
          <w:ilvl w:val="0"/>
          <w:numId w:val="3"/>
        </w:numPr>
        <w:tabs>
          <w:tab w:val="left" w:pos="567"/>
        </w:tabs>
        <w:ind w:left="851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引き上げた　　　　　□ 引き下げた　　　　　□ 変わらない</w:t>
      </w:r>
    </w:p>
    <w:p w:rsidR="002C29D7" w:rsidRDefault="002C29D7" w:rsidP="002C29D7">
      <w:pPr>
        <w:pStyle w:val="a5"/>
        <w:ind w:leftChars="-364" w:left="2" w:hangingChars="319" w:hanging="766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12660" w:rsidRDefault="006B5723" w:rsidP="00B12660">
      <w:pPr>
        <w:pStyle w:val="a5"/>
        <w:tabs>
          <w:tab w:val="left" w:pos="567"/>
          <w:tab w:val="left" w:pos="1134"/>
        </w:tabs>
        <w:ind w:leftChars="-135" w:left="-283" w:firstLine="14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問２</w:t>
      </w:r>
      <w:r w:rsidR="002C29D7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 問１で「引き上げた」と回答された場合、その理由を次の１～７から選び、</w:t>
      </w:r>
    </w:p>
    <w:p w:rsidR="002C29D7" w:rsidRDefault="002C29D7" w:rsidP="00B12660">
      <w:pPr>
        <w:pStyle w:val="a5"/>
        <w:tabs>
          <w:tab w:val="left" w:pos="567"/>
          <w:tab w:val="left" w:pos="1134"/>
        </w:tabs>
        <w:ind w:leftChars="-135" w:left="-283" w:firstLineChars="300" w:firstLine="72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番号に○をつけてください。（複数回答可）</w:t>
      </w:r>
    </w:p>
    <w:p w:rsidR="002C29D7" w:rsidRDefault="002C29D7" w:rsidP="002C29D7">
      <w:pPr>
        <w:pStyle w:val="a5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１　公共工事設計労務単価が上昇したため</w:t>
      </w:r>
    </w:p>
    <w:p w:rsidR="002C29D7" w:rsidRDefault="002C29D7" w:rsidP="002C29D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２　労務単価の上昇を反映した額で契約できたため</w:t>
      </w:r>
    </w:p>
    <w:p w:rsidR="00B12660" w:rsidRDefault="002C29D7" w:rsidP="002C29D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３　受注量が増えるなど、以前よりも賃金に回せる資金を確保できるように</w:t>
      </w:r>
      <w:r w:rsidR="001E7B20">
        <w:rPr>
          <w:rFonts w:asciiTheme="majorEastAsia" w:eastAsiaTheme="majorEastAsia" w:hAnsiTheme="majorEastAsia" w:hint="eastAsia"/>
          <w:kern w:val="0"/>
          <w:sz w:val="24"/>
          <w:szCs w:val="24"/>
        </w:rPr>
        <w:t>な</w:t>
      </w:r>
    </w:p>
    <w:p w:rsidR="002C29D7" w:rsidRDefault="001E7B20" w:rsidP="00B12660">
      <w:pPr>
        <w:pStyle w:val="a5"/>
        <w:ind w:firstLineChars="300" w:firstLine="72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ったため</w:t>
      </w:r>
    </w:p>
    <w:p w:rsidR="002C29D7" w:rsidRDefault="002C29D7" w:rsidP="002C29D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４</w:t>
      </w:r>
      <w:r w:rsidR="001E7B2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労働者からの賃上げ交渉を受けたため</w:t>
      </w:r>
    </w:p>
    <w:p w:rsidR="00B12660" w:rsidRDefault="002C29D7" w:rsidP="00B12660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５</w:t>
      </w:r>
      <w:r w:rsidR="001E7B2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周りの実勢価格が上がっており、引き上げなければ必要な労働者が確保で</w:t>
      </w:r>
    </w:p>
    <w:p w:rsidR="002C29D7" w:rsidRDefault="001E7B20" w:rsidP="00B12660">
      <w:pPr>
        <w:pStyle w:val="a5"/>
        <w:ind w:firstLineChars="300" w:firstLine="72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きないため</w:t>
      </w:r>
    </w:p>
    <w:p w:rsidR="002C29D7" w:rsidRDefault="002C29D7" w:rsidP="002C29D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６</w:t>
      </w:r>
      <w:r w:rsidR="001E7B2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若者の入職促進など、業界全体の発展に必要と考えたため</w:t>
      </w:r>
    </w:p>
    <w:p w:rsidR="002C29D7" w:rsidRDefault="002C29D7" w:rsidP="002C29D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７</w:t>
      </w:r>
      <w:r w:rsidR="001E7B2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その他（理由を</w:t>
      </w:r>
      <w:r w:rsidR="00A33E4C">
        <w:rPr>
          <w:rFonts w:asciiTheme="majorEastAsia" w:eastAsiaTheme="majorEastAsia" w:hAnsiTheme="majorEastAsia" w:hint="eastAsia"/>
          <w:kern w:val="0"/>
          <w:sz w:val="24"/>
          <w:szCs w:val="24"/>
        </w:rPr>
        <w:t>下欄</w:t>
      </w:r>
      <w:r w:rsidR="001E7B20">
        <w:rPr>
          <w:rFonts w:asciiTheme="majorEastAsia" w:eastAsiaTheme="majorEastAsia" w:hAnsiTheme="majorEastAsia" w:hint="eastAsia"/>
          <w:kern w:val="0"/>
          <w:sz w:val="24"/>
          <w:szCs w:val="24"/>
        </w:rPr>
        <w:t>に記入してください）</w:t>
      </w:r>
    </w:p>
    <w:p w:rsidR="005C7BA7" w:rsidRDefault="005C7BA7" w:rsidP="002C29D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DC43A" wp14:editId="6F9DB5FE">
                <wp:simplePos x="0" y="0"/>
                <wp:positionH relativeFrom="column">
                  <wp:posOffset>501015</wp:posOffset>
                </wp:positionH>
                <wp:positionV relativeFrom="paragraph">
                  <wp:posOffset>15875</wp:posOffset>
                </wp:positionV>
                <wp:extent cx="5048250" cy="466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221FC" id="正方形/長方形 1" o:spid="_x0000_s1026" style="position:absolute;left:0;text-align:left;margin-left:39.45pt;margin-top:1.25pt;width:39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lUjwIAAE4FAAAOAAAAZHJzL2Uyb0RvYy54bWysVM1uEzEQviPxDpbvdDdR0paomypqVYRU&#10;tRUt6tn12t2VbI+xnWzCe8ADwJkz4sDjUIm3YGxvtlVbcUDksBl7Zr75+8YHh2utyEo434Kp6Gin&#10;pEQYDnVrbiv6/urk1T4lPjBTMwVGVHQjPD2cv3xx0NmZGEMDqhaOIIjxs85WtAnBzorC80Zo5nfA&#10;CoNKCU6zgEd3W9SOdYiuVTEuy92iA1dbB1x4j7fHWUnnCV9KwcO5lF4EoiqKuYX0del7E7/F/IDN&#10;bh2zTcv7NNg/ZKFZazDoAHXMAiNL1z6B0i134EGGHQ66AClbLlINWM2ofFTNZcOsSLVgc7wd2uT/&#10;Hyw/W1040tY4O0oM0ziiu29f7z7/+PXzS/H70/cskVFsVGf9DO0v7YXrTx7FWPVaOh3/sR6yTs3d&#10;DM0V60A4Xk7Lyf54ijPgqJvs7u6NpxG0uPe2zoc3AjSJQkUdDi/1lK1OfcimW5MYzMBJq1S8j4nl&#10;VJIUNkpEA2XeCYm1YfBxAkqsEkfKkRVDPjDOhQmjrGpYLfL1tMRfn9rgkRJNgBFZYuABuweIjH2K&#10;ndPu7aOrSKQcnMu/JZadB48UGUwYnHVrwD0HoLCqPnK23zYptyZ26QbqDU7eQV4Jb/lJi20/ZT5c&#10;MIc7gJPCvQ7n+JEKuopCL1HSgPv43H20R2qilpIOd6qi/sOSOUGJemuQtK9Hk0lcwnSYTPfGeHAP&#10;NTcPNWapjwDHhMTE7JIY7YPaitKBvsb1X8SoqGKGY+yK8uC2h6OQdx0fEC4Wi2SGi2dZODWXlkfw&#10;2NVIq6v1NXO2515A1p7Bdv/Y7BEFs230NLBYBpBt4ud9X/t+49Im4vQPTHwVHp6T1f0zOP8DAAD/&#10;/wMAUEsDBBQABgAIAAAAIQDQdbJ13gAAAAcBAAAPAAAAZHJzL2Rvd25yZXYueG1sTI7NSsNAFIX3&#10;gu8wXMGdnbTSNI2ZlFQQRKHQWIruppnbJJi5EzPTNr6915Uuzw/nfNlqtJ044+BbRwqmkwgEUuVM&#10;S7WC3dvTXQLCB01Gd45QwTd6WOXXV5lOjbvQFs9lqAWPkE+1giaEPpXSVw1a7SeuR+Ls6AarA8uh&#10;lmbQFx63nZxFUSytbokfGt3jY4PVZ3myCvbb+RHX63gnNx/FVzEtn8fXl3elbm/G4gFEwDH8leEX&#10;n9EhZ6aDO5HxolOwSJbcVDCbg+A4WdyzPrAfRyDzTP7nz38AAAD//wMAUEsBAi0AFAAGAAgAAAAh&#10;ALaDOJL+AAAA4QEAABMAAAAAAAAAAAAAAAAAAAAAAFtDb250ZW50X1R5cGVzXS54bWxQSwECLQAU&#10;AAYACAAAACEAOP0h/9YAAACUAQAACwAAAAAAAAAAAAAAAAAvAQAAX3JlbHMvLnJlbHNQSwECLQAU&#10;AAYACAAAACEA7Yu5VI8CAABOBQAADgAAAAAAAAAAAAAAAAAuAgAAZHJzL2Uyb0RvYy54bWxQSwEC&#10;LQAUAAYACAAAACEA0HWydd4AAAAHAQAADwAAAAAAAAAAAAAAAADpBAAAZHJzL2Rvd25yZXYueG1s&#10;UEsFBgAAAAAEAAQA8wAAAPQFAAAAAA==&#10;" filled="f" strokecolor="#1f4d78 [1604]" strokeweight="1pt"/>
            </w:pict>
          </mc:Fallback>
        </mc:AlternateContent>
      </w:r>
    </w:p>
    <w:p w:rsidR="005C7BA7" w:rsidRDefault="005C7BA7" w:rsidP="002C29D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5C7BA7" w:rsidRDefault="005C7BA7" w:rsidP="005C7BA7">
      <w:pPr>
        <w:pStyle w:val="a5"/>
        <w:tabs>
          <w:tab w:val="left" w:pos="142"/>
        </w:tabs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12660" w:rsidRDefault="005C7BA7" w:rsidP="00B12660">
      <w:pPr>
        <w:pStyle w:val="a5"/>
        <w:tabs>
          <w:tab w:val="left" w:pos="567"/>
          <w:tab w:val="left" w:pos="1134"/>
        </w:tabs>
        <w:ind w:leftChars="-135" w:left="-283" w:firstLine="14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問３   </w:t>
      </w:r>
      <w:r w:rsidR="00872112">
        <w:rPr>
          <w:rFonts w:asciiTheme="majorEastAsia" w:eastAsiaTheme="majorEastAsia" w:hAnsiTheme="majorEastAsia" w:hint="eastAsia"/>
          <w:kern w:val="0"/>
          <w:sz w:val="24"/>
          <w:szCs w:val="24"/>
        </w:rPr>
        <w:t>問１で「引き下げた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」</w:t>
      </w:r>
      <w:r w:rsidR="00872112">
        <w:rPr>
          <w:rFonts w:asciiTheme="majorEastAsia" w:eastAsiaTheme="majorEastAsia" w:hAnsiTheme="majorEastAsia" w:hint="eastAsia"/>
          <w:kern w:val="0"/>
          <w:sz w:val="24"/>
          <w:szCs w:val="24"/>
        </w:rPr>
        <w:t>または「変わらない」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と回答された場合、その理由</w:t>
      </w:r>
      <w:r w:rsidR="00872112">
        <w:rPr>
          <w:rFonts w:asciiTheme="majorEastAsia" w:eastAsiaTheme="majorEastAsia" w:hAnsiTheme="majorEastAsia" w:hint="eastAsia"/>
          <w:kern w:val="0"/>
          <w:sz w:val="24"/>
          <w:szCs w:val="24"/>
        </w:rPr>
        <w:t>を</w:t>
      </w:r>
    </w:p>
    <w:p w:rsidR="005C7BA7" w:rsidRDefault="000E7F8F" w:rsidP="00B12660">
      <w:pPr>
        <w:pStyle w:val="a5"/>
        <w:tabs>
          <w:tab w:val="left" w:pos="567"/>
          <w:tab w:val="left" w:pos="1134"/>
        </w:tabs>
        <w:ind w:leftChars="-135" w:left="-283" w:firstLineChars="300" w:firstLine="72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次の１～５</w:t>
      </w:r>
      <w:r w:rsidR="005C7BA7">
        <w:rPr>
          <w:rFonts w:asciiTheme="majorEastAsia" w:eastAsiaTheme="majorEastAsia" w:hAnsiTheme="majorEastAsia" w:hint="eastAsia"/>
          <w:kern w:val="0"/>
          <w:sz w:val="24"/>
          <w:szCs w:val="24"/>
        </w:rPr>
        <w:t>から選び、番号に○をつけてください。（複数回答可）</w:t>
      </w:r>
    </w:p>
    <w:p w:rsidR="00B12660" w:rsidRDefault="005C7BA7" w:rsidP="00981301">
      <w:pPr>
        <w:pStyle w:val="a5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981301"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72112">
        <w:rPr>
          <w:rFonts w:asciiTheme="majorEastAsia" w:eastAsiaTheme="majorEastAsia" w:hAnsiTheme="majorEastAsia" w:hint="eastAsia"/>
          <w:kern w:val="0"/>
          <w:sz w:val="24"/>
          <w:szCs w:val="24"/>
        </w:rPr>
        <w:t>赤字補填や運転資金に充当する必要があり、技能労働者の賃金水準</w:t>
      </w:r>
      <w:r w:rsidR="00A33E4C">
        <w:rPr>
          <w:rFonts w:asciiTheme="majorEastAsia" w:eastAsiaTheme="majorEastAsia" w:hAnsiTheme="majorEastAsia" w:hint="eastAsia"/>
          <w:kern w:val="0"/>
          <w:sz w:val="24"/>
          <w:szCs w:val="24"/>
        </w:rPr>
        <w:t>の引き</w:t>
      </w:r>
    </w:p>
    <w:p w:rsidR="005C7BA7" w:rsidRDefault="00A33E4C" w:rsidP="00B12660">
      <w:pPr>
        <w:pStyle w:val="a5"/>
        <w:ind w:firstLineChars="300" w:firstLine="72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上げに回す予定がないため</w:t>
      </w:r>
    </w:p>
    <w:p w:rsidR="005C7BA7" w:rsidRDefault="00981301" w:rsidP="00A33E4C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="005C7BA7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A33E4C">
        <w:rPr>
          <w:rFonts w:asciiTheme="majorEastAsia" w:eastAsiaTheme="majorEastAsia" w:hAnsiTheme="majorEastAsia" w:hint="eastAsia"/>
          <w:kern w:val="0"/>
          <w:sz w:val="24"/>
          <w:szCs w:val="24"/>
        </w:rPr>
        <w:t>他社との競争上賃金にコストをかけられないため</w:t>
      </w:r>
    </w:p>
    <w:p w:rsidR="005C7BA7" w:rsidRDefault="00981301" w:rsidP="005C7BA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３</w:t>
      </w:r>
      <w:r w:rsidR="005C7BA7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A33E4C">
        <w:rPr>
          <w:rFonts w:asciiTheme="majorEastAsia" w:eastAsiaTheme="majorEastAsia" w:hAnsiTheme="majorEastAsia" w:hint="eastAsia"/>
          <w:kern w:val="0"/>
          <w:sz w:val="24"/>
          <w:szCs w:val="24"/>
        </w:rPr>
        <w:t>経営の行き先が不透明で引き上げに踏み切れないため</w:t>
      </w:r>
    </w:p>
    <w:p w:rsidR="005C7BA7" w:rsidRDefault="00981301" w:rsidP="005C7BA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４</w:t>
      </w:r>
      <w:r w:rsidR="005C7BA7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A33E4C">
        <w:rPr>
          <w:rFonts w:asciiTheme="majorEastAsia" w:eastAsiaTheme="majorEastAsia" w:hAnsiTheme="majorEastAsia" w:hint="eastAsia"/>
          <w:kern w:val="0"/>
          <w:sz w:val="24"/>
          <w:szCs w:val="24"/>
        </w:rPr>
        <w:t>既に相場よりも高い水準の賃金を支払っているため</w:t>
      </w:r>
    </w:p>
    <w:p w:rsidR="00A33E4C" w:rsidRDefault="00981301" w:rsidP="005C7BA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５</w:t>
      </w:r>
      <w:r w:rsidR="00A33E4C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その他（理由を下欄に記入してください）</w:t>
      </w:r>
    </w:p>
    <w:p w:rsidR="005C7BA7" w:rsidRDefault="005C7BA7" w:rsidP="005C7BA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B91B2" wp14:editId="00015EF7">
                <wp:simplePos x="0" y="0"/>
                <wp:positionH relativeFrom="column">
                  <wp:posOffset>501015</wp:posOffset>
                </wp:positionH>
                <wp:positionV relativeFrom="paragraph">
                  <wp:posOffset>12700</wp:posOffset>
                </wp:positionV>
                <wp:extent cx="5048250" cy="476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1AE02" id="正方形/長方形 2" o:spid="_x0000_s1026" style="position:absolute;left:0;text-align:left;margin-left:39.45pt;margin-top:1pt;width:39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J4jwIAAPMEAAAOAAAAZHJzL2Uyb0RvYy54bWysVM1uEzEQviPxDpbvdDerpD+rbqq0URFS&#10;1UZqUc8TrzdryX/YTjblPeAB4MwZceBxqMRbMPZu2lI4IXJwZjzjz55vvtnjk62SZMOdF0ZXdLSX&#10;U8I1M7XQq4q+vTl/dUiJD6BrkEbzit5xT0+mL18cd7bkhWmNrLkjCKJ92dmKtiHYMss8a7kCv2cs&#10;1xhsjFMQ0HWrrHbQIbqSWZHn+1lnXG2dYdx73J33QTpN+E3DWbhqGs8DkRXFt4W0urQu45pNj6Fc&#10;ObCtYMMz4B9eoUBovPQBag4ByNqJP6CUYM5404Q9ZlRmmkYwnmrAakb5s2quW7A81YLkePtAk/9/&#10;sOxys3BE1BUtKNGgsEX3Xz7ff/z24/un7OeHr71FikhUZ32J+dd24QbPoxmr3jZOxX+sh2wTuXcP&#10;5PJtIAw3J/n4sJhgDxjGxgf70UaY7PG0dT685kaRaFTUYfMSp7C58KFP3aXEy7Q5F1LiPpRSkw7V&#10;VxzkER9QR42EgKayWJnXK0pArlCgLLgE6Y0UdTweT3u3Wp5JRzaAIpmcHp3OJ31SCzUfdnP8Dc8d&#10;0tPTf8OJj5uDb/sjKRSPQKlEQJFLoSp6GIF2SFLHKE8yHUqMHPesRmtp6jtsjzO9br1l5wIvuQAf&#10;FuBQqFguDl+4wqWRBjkwg0VJa9z7v+3HfNQPRinpUPjIz7s1OE6JfKNRWUej8ThOSnLGk4MCHfc0&#10;snwa0Wt1ZpC2EY65ZcmM+UHuzMYZdYszOou3Ygg0w7v7TgzOWegHEqec8dkspeF0WAgX+tqyCB55&#10;ivTebG/B2UEgAaV1aXZDAuUznfS58aQ2s3UwjUgieuQVOxgdnKzUy+ErEEf3qZ+yHr9V018AAAD/&#10;/wMAUEsDBBQABgAIAAAAIQApyvWj3gAAAAcBAAAPAAAAZHJzL2Rvd25yZXYueG1sTI/BTsMwEETv&#10;SPyDtUhcEHVaJJKmcSqE2h7aA6L0A1x7SaLG6yh20sDXs5zgODuj2TfFenKtGLEPjScF81kCAsl4&#10;21Cl4PSxfcxAhKjJ6tYTKvjCAOvy9qbQufVXesfxGCvBJRRyraCOsculDKZGp8PMd0jsffre6ciy&#10;r6Tt9ZXLXSsXSfIsnW6IP9S6w9cazeU4OAWb/dv3Q3M5bfebw2G+S40zw7hT6v5uelmBiDjFvzD8&#10;4jM6lMx09gPZIFoFabbkpIIFL2I7S59Yn/meJiDLQv7nL38AAAD//wMAUEsBAi0AFAAGAAgAAAAh&#10;ALaDOJL+AAAA4QEAABMAAAAAAAAAAAAAAAAAAAAAAFtDb250ZW50X1R5cGVzXS54bWxQSwECLQAU&#10;AAYACAAAACEAOP0h/9YAAACUAQAACwAAAAAAAAAAAAAAAAAvAQAAX3JlbHMvLnJlbHNQSwECLQAU&#10;AAYACAAAACEArvRSeI8CAADzBAAADgAAAAAAAAAAAAAAAAAuAgAAZHJzL2Uyb0RvYy54bWxQSwEC&#10;LQAUAAYACAAAACEAKcr1o94AAAAHAQAADwAAAAAAAAAAAAAAAADpBAAAZHJzL2Rvd25yZXYueG1s&#10;UEsFBgAAAAAEAAQA8wAAAPQFAAAAAA==&#10;" filled="f" strokecolor="#41719c" strokeweight="1pt"/>
            </w:pict>
          </mc:Fallback>
        </mc:AlternateContent>
      </w:r>
    </w:p>
    <w:p w:rsidR="005C7BA7" w:rsidRDefault="005C7BA7" w:rsidP="005C7BA7">
      <w:pPr>
        <w:pStyle w:val="a5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A33E4C" w:rsidRDefault="00A33E4C" w:rsidP="00A33E4C">
      <w:pPr>
        <w:pStyle w:val="a5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12660" w:rsidRDefault="00A33E4C" w:rsidP="00A33E4C">
      <w:pPr>
        <w:pStyle w:val="a5"/>
        <w:tabs>
          <w:tab w:val="left" w:pos="142"/>
        </w:tabs>
        <w:ind w:leftChars="-67" w:left="413" w:hangingChars="231" w:hanging="554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問４　この工事に従事した労働者の人数と１日あたりの賃金について、下欄に記入し</w:t>
      </w:r>
    </w:p>
    <w:p w:rsidR="00A33E4C" w:rsidRDefault="00A33E4C" w:rsidP="00B12660">
      <w:pPr>
        <w:pStyle w:val="a5"/>
        <w:tabs>
          <w:tab w:val="left" w:pos="142"/>
        </w:tabs>
        <w:ind w:firstLineChars="150" w:firstLine="36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lastRenderedPageBreak/>
        <w:t>ください。</w:t>
      </w:r>
    </w:p>
    <w:tbl>
      <w:tblPr>
        <w:tblStyle w:val="a3"/>
        <w:tblpPr w:leftFromText="142" w:rightFromText="142" w:vertAnchor="text" w:horzAnchor="margin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2120"/>
        <w:gridCol w:w="1275"/>
        <w:gridCol w:w="1699"/>
        <w:gridCol w:w="1699"/>
        <w:gridCol w:w="1699"/>
      </w:tblGrid>
      <w:tr w:rsidR="00981301" w:rsidTr="00981301">
        <w:trPr>
          <w:trHeight w:val="454"/>
        </w:trPr>
        <w:tc>
          <w:tcPr>
            <w:tcW w:w="2120" w:type="dxa"/>
            <w:vAlign w:val="center"/>
          </w:tcPr>
          <w:p w:rsidR="00981301" w:rsidRDefault="00981301" w:rsidP="00981301">
            <w:pPr>
              <w:pStyle w:val="a5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就労形態</w:t>
            </w:r>
          </w:p>
        </w:tc>
        <w:tc>
          <w:tcPr>
            <w:tcW w:w="1275" w:type="dxa"/>
          </w:tcPr>
          <w:p w:rsidR="00981301" w:rsidRDefault="00981301" w:rsidP="00981301">
            <w:pPr>
              <w:pStyle w:val="a5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従事者人数</w:t>
            </w:r>
          </w:p>
          <w:p w:rsidR="00981301" w:rsidRPr="003B6F37" w:rsidRDefault="00981301" w:rsidP="00981301">
            <w:pPr>
              <w:pStyle w:val="a5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Pr="003B6F3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A</w:t>
            </w: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699" w:type="dxa"/>
          </w:tcPr>
          <w:p w:rsidR="00981301" w:rsidRDefault="00981301" w:rsidP="00981301">
            <w:pPr>
              <w:pStyle w:val="a5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１日あたりの賃金</w:t>
            </w:r>
          </w:p>
          <w:p w:rsidR="00981301" w:rsidRPr="003B6F37" w:rsidRDefault="00981301" w:rsidP="00981301">
            <w:pPr>
              <w:pStyle w:val="a5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≪最高額≫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Pr="003B6F3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B</w:t>
            </w: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699" w:type="dxa"/>
          </w:tcPr>
          <w:p w:rsidR="00981301" w:rsidRDefault="00981301" w:rsidP="00981301">
            <w:pPr>
              <w:pStyle w:val="a5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１日あたりの賃金</w:t>
            </w:r>
          </w:p>
          <w:p w:rsidR="00981301" w:rsidRPr="003B6F37" w:rsidRDefault="00981301" w:rsidP="00981301">
            <w:pPr>
              <w:pStyle w:val="a5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≪最低額≫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Pr="003B6F3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C</w:t>
            </w: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699" w:type="dxa"/>
          </w:tcPr>
          <w:p w:rsidR="00981301" w:rsidRDefault="00981301" w:rsidP="00981301">
            <w:pPr>
              <w:pStyle w:val="a5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１日あたりの賃金</w:t>
            </w:r>
          </w:p>
          <w:p w:rsidR="00981301" w:rsidRPr="003B6F37" w:rsidRDefault="00981301" w:rsidP="00981301">
            <w:pPr>
              <w:pStyle w:val="a5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≪平均額≫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Pr="003B6F3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D</w:t>
            </w:r>
            <w:r w:rsidRPr="003B6F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</w:tr>
      <w:tr w:rsidR="00981301" w:rsidTr="00981301">
        <w:trPr>
          <w:trHeight w:val="454"/>
        </w:trPr>
        <w:tc>
          <w:tcPr>
            <w:tcW w:w="2120" w:type="dxa"/>
            <w:vAlign w:val="center"/>
          </w:tcPr>
          <w:p w:rsidR="00981301" w:rsidRDefault="00981301" w:rsidP="00981301">
            <w:pPr>
              <w:pStyle w:val="a5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常用労働者 ※１</w:t>
            </w:r>
          </w:p>
        </w:tc>
        <w:tc>
          <w:tcPr>
            <w:tcW w:w="1275" w:type="dxa"/>
            <w:vAlign w:val="bottom"/>
          </w:tcPr>
          <w:p w:rsidR="00981301" w:rsidRPr="009C37A4" w:rsidRDefault="00981301" w:rsidP="00981301">
            <w:pPr>
              <w:pStyle w:val="a5"/>
              <w:jc w:val="righ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C37A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699" w:type="dxa"/>
            <w:vAlign w:val="bottom"/>
          </w:tcPr>
          <w:p w:rsidR="00981301" w:rsidRPr="009C37A4" w:rsidRDefault="00981301" w:rsidP="00981301">
            <w:pPr>
              <w:pStyle w:val="a5"/>
              <w:jc w:val="righ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C37A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699" w:type="dxa"/>
            <w:vAlign w:val="bottom"/>
          </w:tcPr>
          <w:p w:rsidR="00981301" w:rsidRPr="009C37A4" w:rsidRDefault="00981301" w:rsidP="00981301">
            <w:pPr>
              <w:jc w:val="right"/>
              <w:rPr>
                <w:sz w:val="18"/>
                <w:szCs w:val="18"/>
              </w:rPr>
            </w:pPr>
            <w:r w:rsidRPr="009C37A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699" w:type="dxa"/>
            <w:vAlign w:val="bottom"/>
          </w:tcPr>
          <w:p w:rsidR="00981301" w:rsidRPr="009C37A4" w:rsidRDefault="00981301" w:rsidP="00981301">
            <w:pPr>
              <w:jc w:val="right"/>
              <w:rPr>
                <w:sz w:val="18"/>
                <w:szCs w:val="18"/>
              </w:rPr>
            </w:pPr>
            <w:r w:rsidRPr="009C37A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円</w:t>
            </w:r>
          </w:p>
        </w:tc>
      </w:tr>
      <w:tr w:rsidR="00981301" w:rsidTr="00981301">
        <w:trPr>
          <w:trHeight w:val="454"/>
        </w:trPr>
        <w:tc>
          <w:tcPr>
            <w:tcW w:w="2120" w:type="dxa"/>
            <w:vAlign w:val="center"/>
          </w:tcPr>
          <w:p w:rsidR="00981301" w:rsidRDefault="00981301" w:rsidP="00981301">
            <w:pPr>
              <w:pStyle w:val="a5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日雇労働者 ※２</w:t>
            </w:r>
          </w:p>
        </w:tc>
        <w:tc>
          <w:tcPr>
            <w:tcW w:w="1275" w:type="dxa"/>
            <w:vAlign w:val="bottom"/>
          </w:tcPr>
          <w:p w:rsidR="00981301" w:rsidRPr="009C37A4" w:rsidRDefault="00981301" w:rsidP="00981301">
            <w:pPr>
              <w:pStyle w:val="a5"/>
              <w:jc w:val="righ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C37A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699" w:type="dxa"/>
            <w:vAlign w:val="bottom"/>
          </w:tcPr>
          <w:p w:rsidR="00981301" w:rsidRPr="009C37A4" w:rsidRDefault="00981301" w:rsidP="00981301">
            <w:pPr>
              <w:jc w:val="right"/>
              <w:rPr>
                <w:sz w:val="18"/>
                <w:szCs w:val="18"/>
              </w:rPr>
            </w:pPr>
            <w:r w:rsidRPr="009C37A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699" w:type="dxa"/>
            <w:vAlign w:val="bottom"/>
          </w:tcPr>
          <w:p w:rsidR="00981301" w:rsidRPr="009C37A4" w:rsidRDefault="00981301" w:rsidP="00981301">
            <w:pPr>
              <w:jc w:val="right"/>
              <w:rPr>
                <w:sz w:val="18"/>
                <w:szCs w:val="18"/>
              </w:rPr>
            </w:pPr>
            <w:r w:rsidRPr="009C37A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699" w:type="dxa"/>
            <w:vAlign w:val="bottom"/>
          </w:tcPr>
          <w:p w:rsidR="00981301" w:rsidRPr="009C37A4" w:rsidRDefault="00981301" w:rsidP="00981301">
            <w:pPr>
              <w:jc w:val="right"/>
              <w:rPr>
                <w:sz w:val="18"/>
                <w:szCs w:val="18"/>
              </w:rPr>
            </w:pPr>
            <w:r w:rsidRPr="009C37A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A33E4C" w:rsidRDefault="00A33E4C" w:rsidP="00A33E4C">
      <w:pPr>
        <w:pStyle w:val="a5"/>
        <w:ind w:leftChars="-364" w:left="2" w:hangingChars="319" w:hanging="766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C37A4" w:rsidRDefault="009C37A4" w:rsidP="00A33E4C">
      <w:pPr>
        <w:pStyle w:val="a5"/>
        <w:ind w:leftChars="-364" w:left="2" w:hangingChars="319" w:hanging="76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【記入上の注意事項】</w:t>
      </w:r>
    </w:p>
    <w:p w:rsidR="00B12660" w:rsidRDefault="00B12660" w:rsidP="00A33E4C">
      <w:pPr>
        <w:pStyle w:val="a5"/>
        <w:ind w:leftChars="-364" w:left="2" w:hangingChars="319" w:hanging="76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※１「常用労働者」とは、継続的に雇用されている労働者をいいます。</w:t>
      </w:r>
    </w:p>
    <w:p w:rsidR="009C37A4" w:rsidRDefault="00B12660" w:rsidP="00B12660">
      <w:pPr>
        <w:pStyle w:val="a5"/>
        <w:ind w:leftChars="-364" w:left="2" w:hangingChars="319" w:hanging="76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※２「日雇労働者」とは、１ヶ月以内の期間を定めて雇用されている労働者をいいます。</w:t>
      </w:r>
    </w:p>
    <w:p w:rsidR="00FD7FC1" w:rsidRDefault="00FD7FC1" w:rsidP="00FD7FC1">
      <w:pPr>
        <w:pStyle w:val="a5"/>
        <w:ind w:leftChars="-264" w:left="-28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(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)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8A7DAC">
        <w:rPr>
          <w:rFonts w:asciiTheme="majorEastAsia" w:eastAsiaTheme="majorEastAsia" w:hAnsiTheme="majorEastAsia" w:hint="eastAsia"/>
          <w:kern w:val="0"/>
          <w:sz w:val="24"/>
          <w:szCs w:val="24"/>
        </w:rPr>
        <w:t>欄には、この工事に従事した労働者の人数を記入してください。</w:t>
      </w:r>
    </w:p>
    <w:p w:rsidR="00FD7FC1" w:rsidRDefault="00FD7FC1" w:rsidP="00FD7FC1">
      <w:pPr>
        <w:pStyle w:val="a5"/>
        <w:ind w:leftChars="-264" w:left="-28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(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)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8A7DAC">
        <w:rPr>
          <w:rFonts w:asciiTheme="majorEastAsia" w:eastAsiaTheme="majorEastAsia" w:hAnsiTheme="majorEastAsia" w:hint="eastAsia"/>
          <w:kern w:val="0"/>
          <w:sz w:val="24"/>
          <w:szCs w:val="24"/>
        </w:rPr>
        <w:t>欄には、この工事に従事した労働者のうち、賃金が最も高かった人の１日あたりの</w:t>
      </w:r>
    </w:p>
    <w:p w:rsidR="008A7DAC" w:rsidRDefault="008A7DAC" w:rsidP="00FD7FC1">
      <w:pPr>
        <w:pStyle w:val="a5"/>
        <w:ind w:leftChars="-264" w:left="-28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賃金額を記入してください。</w:t>
      </w:r>
    </w:p>
    <w:p w:rsidR="008A7DAC" w:rsidRDefault="00FD7FC1" w:rsidP="008A7DAC">
      <w:pPr>
        <w:pStyle w:val="a5"/>
        <w:ind w:leftChars="-264" w:left="-28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(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C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)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8A7DAC">
        <w:rPr>
          <w:rFonts w:asciiTheme="majorEastAsia" w:eastAsiaTheme="majorEastAsia" w:hAnsiTheme="majorEastAsia" w:hint="eastAsia"/>
          <w:kern w:val="0"/>
          <w:sz w:val="24"/>
          <w:szCs w:val="24"/>
        </w:rPr>
        <w:t>欄には、この工事に従事した労働者のうち、賃金が最も低かった人の１日あたりの</w:t>
      </w:r>
    </w:p>
    <w:p w:rsidR="008A7DAC" w:rsidRDefault="008A7DAC" w:rsidP="008A7DAC">
      <w:pPr>
        <w:pStyle w:val="a5"/>
        <w:ind w:leftChars="-264" w:left="-28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賃金額を記入してください。</w:t>
      </w:r>
    </w:p>
    <w:p w:rsidR="00BE7763" w:rsidRDefault="00FD7FC1" w:rsidP="00BE7763">
      <w:pPr>
        <w:pStyle w:val="a5"/>
        <w:ind w:leftChars="-264" w:left="-28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(D) </w:t>
      </w:r>
      <w:r w:rsidR="00EF7D2D">
        <w:rPr>
          <w:rFonts w:asciiTheme="majorEastAsia" w:eastAsiaTheme="majorEastAsia" w:hAnsiTheme="majorEastAsia" w:hint="eastAsia"/>
          <w:kern w:val="0"/>
          <w:sz w:val="24"/>
          <w:szCs w:val="24"/>
        </w:rPr>
        <w:t>欄には、この工事に従事した労働者の全員の一日あたりの賃金の合計</w:t>
      </w:r>
      <w:r w:rsidR="00BE7763">
        <w:rPr>
          <w:rFonts w:asciiTheme="majorEastAsia" w:eastAsiaTheme="majorEastAsia" w:hAnsiTheme="majorEastAsia" w:hint="eastAsia"/>
          <w:kern w:val="0"/>
          <w:sz w:val="24"/>
          <w:szCs w:val="24"/>
        </w:rPr>
        <w:t>額を「従業員人数(</w:t>
      </w:r>
      <w:r w:rsidR="00BE7763">
        <w:rPr>
          <w:rFonts w:asciiTheme="majorEastAsia" w:eastAsiaTheme="majorEastAsia" w:hAnsiTheme="majorEastAsia"/>
          <w:kern w:val="0"/>
          <w:sz w:val="24"/>
          <w:szCs w:val="24"/>
        </w:rPr>
        <w:t>A</w:t>
      </w:r>
      <w:r w:rsidR="00BE7763">
        <w:rPr>
          <w:rFonts w:asciiTheme="majorEastAsia" w:eastAsiaTheme="majorEastAsia" w:hAnsiTheme="majorEastAsia" w:hint="eastAsia"/>
          <w:kern w:val="0"/>
          <w:sz w:val="24"/>
          <w:szCs w:val="24"/>
        </w:rPr>
        <w:t>)」で割った額を記入してください。（１円未満の端数は切り捨て</w:t>
      </w:r>
      <w:r w:rsidR="00F3746A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</w:p>
    <w:p w:rsidR="009C37A4" w:rsidRDefault="00B12660" w:rsidP="00BE7763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【１日あたりの</w:t>
      </w:r>
      <w:r w:rsidR="00FD7FC1">
        <w:rPr>
          <w:rFonts w:asciiTheme="majorEastAsia" w:eastAsiaTheme="majorEastAsia" w:hAnsiTheme="majorEastAsia" w:hint="eastAsia"/>
          <w:kern w:val="0"/>
          <w:sz w:val="24"/>
          <w:szCs w:val="24"/>
        </w:rPr>
        <w:t>賃金の算出方法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</w:p>
    <w:p w:rsidR="00BE7763" w:rsidRDefault="00BE7763" w:rsidP="00BE7763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○月給を１日あたりの賃金に換算する場合</w:t>
      </w:r>
    </w:p>
    <w:p w:rsidR="00BE7763" w:rsidRDefault="00BE7763" w:rsidP="00BE7763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月給（基本給と</w:t>
      </w:r>
      <w:r w:rsidR="004F6D27">
        <w:rPr>
          <w:rFonts w:asciiTheme="majorEastAsia" w:eastAsiaTheme="majorEastAsia" w:hAnsiTheme="majorEastAsia" w:hint="eastAsia"/>
          <w:kern w:val="0"/>
          <w:sz w:val="24"/>
          <w:szCs w:val="24"/>
        </w:rPr>
        <w:t>その他諸手当をすべて含む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  <w:r w:rsidR="004F6D27">
        <w:rPr>
          <w:rFonts w:asciiTheme="majorEastAsia" w:eastAsiaTheme="majorEastAsia" w:hAnsiTheme="majorEastAsia" w:hint="eastAsia"/>
          <w:kern w:val="0"/>
          <w:sz w:val="24"/>
          <w:szCs w:val="24"/>
        </w:rPr>
        <w:t>÷実労働日数（他の工事に従事した日数を含む）（１円未満の端数は切り捨て）</w:t>
      </w:r>
    </w:p>
    <w:p w:rsidR="004F6D27" w:rsidRDefault="004F6D27" w:rsidP="00BE7763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○時給を１日あたりの賃金に換算する場合</w:t>
      </w:r>
    </w:p>
    <w:p w:rsidR="004F6D27" w:rsidRDefault="004F6D27" w:rsidP="00BE7763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時給×８時間</w:t>
      </w:r>
    </w:p>
    <w:p w:rsidR="00981301" w:rsidRDefault="00981301" w:rsidP="00BE7763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81301" w:rsidRDefault="00981301" w:rsidP="000E7F8F">
      <w:pPr>
        <w:pStyle w:val="a5"/>
        <w:tabs>
          <w:tab w:val="left" w:pos="142"/>
        </w:tabs>
        <w:ind w:leftChars="-67" w:left="413" w:hangingChars="231" w:hanging="554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問５</w:t>
      </w:r>
      <w:r w:rsidR="000E7F8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この物価スライドによる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変更</w:t>
      </w:r>
      <w:r w:rsidR="000E7F8F">
        <w:rPr>
          <w:rFonts w:asciiTheme="majorEastAsia" w:eastAsiaTheme="majorEastAsia" w:hAnsiTheme="majorEastAsia" w:hint="eastAsia"/>
          <w:kern w:val="0"/>
          <w:sz w:val="24"/>
          <w:szCs w:val="24"/>
        </w:rPr>
        <w:t>契約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を受けて、今後</w:t>
      </w:r>
      <w:r w:rsidR="000E7F8F">
        <w:rPr>
          <w:rFonts w:asciiTheme="majorEastAsia" w:eastAsiaTheme="majorEastAsia" w:hAnsiTheme="majorEastAsia" w:hint="eastAsia"/>
          <w:kern w:val="0"/>
          <w:sz w:val="24"/>
          <w:szCs w:val="24"/>
        </w:rPr>
        <w:t>自社員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と</w:t>
      </w:r>
      <w:r w:rsidR="000E7F8F">
        <w:rPr>
          <w:rFonts w:asciiTheme="majorEastAsia" w:eastAsiaTheme="majorEastAsia" w:hAnsiTheme="majorEastAsia" w:hint="eastAsia"/>
          <w:kern w:val="0"/>
          <w:sz w:val="24"/>
          <w:szCs w:val="24"/>
        </w:rPr>
        <w:t>下請業者に対して</w:t>
      </w:r>
      <w:r w:rsidRPr="0038299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賃金</w:t>
      </w:r>
      <w:r w:rsidR="000E7F8F" w:rsidRPr="0038299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水準を変更する</w:t>
      </w:r>
      <w:r w:rsidR="000E7F8F" w:rsidRPr="00382993">
        <w:rPr>
          <w:rFonts w:asciiTheme="majorEastAsia" w:eastAsiaTheme="majorEastAsia" w:hAnsiTheme="majorEastAsia" w:hint="eastAsia"/>
          <w:b/>
          <w:kern w:val="0"/>
          <w:sz w:val="24"/>
          <w:szCs w:val="24"/>
          <w:u w:val="double"/>
        </w:rPr>
        <w:t>予定</w:t>
      </w:r>
      <w:r w:rsidR="000E7F8F">
        <w:rPr>
          <w:rFonts w:asciiTheme="majorEastAsia" w:eastAsiaTheme="majorEastAsia" w:hAnsiTheme="majorEastAsia" w:hint="eastAsia"/>
          <w:kern w:val="0"/>
          <w:sz w:val="24"/>
          <w:szCs w:val="24"/>
        </w:rPr>
        <w:t>があるか記入してく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ださい。</w:t>
      </w:r>
    </w:p>
    <w:p w:rsidR="00981301" w:rsidRDefault="00981301" w:rsidP="00981301">
      <w:pPr>
        <w:pStyle w:val="a5"/>
        <w:numPr>
          <w:ilvl w:val="0"/>
          <w:numId w:val="3"/>
        </w:numPr>
        <w:tabs>
          <w:tab w:val="left" w:pos="567"/>
        </w:tabs>
        <w:ind w:left="851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引き上げる　　□ 引き下げる　　□ 変えない　（自社</w:t>
      </w:r>
      <w:r w:rsidR="000E7F8F">
        <w:rPr>
          <w:rFonts w:asciiTheme="majorEastAsia" w:eastAsiaTheme="majorEastAsia" w:hAnsiTheme="majorEastAsia" w:hint="eastAsia"/>
          <w:kern w:val="0"/>
          <w:sz w:val="24"/>
          <w:szCs w:val="24"/>
        </w:rPr>
        <w:t>員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</w:p>
    <w:p w:rsidR="000E7F8F" w:rsidRDefault="00981301" w:rsidP="000E7F8F">
      <w:pPr>
        <w:pStyle w:val="a5"/>
        <w:numPr>
          <w:ilvl w:val="0"/>
          <w:numId w:val="3"/>
        </w:numPr>
        <w:tabs>
          <w:tab w:val="left" w:pos="567"/>
        </w:tabs>
        <w:ind w:left="851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引き上げる　　□ 引き下げる　　□ 変えない　（</w:t>
      </w:r>
      <w:r w:rsidR="000E7F8F">
        <w:rPr>
          <w:rFonts w:asciiTheme="majorEastAsia" w:eastAsiaTheme="majorEastAsia" w:hAnsiTheme="majorEastAsia" w:hint="eastAsia"/>
          <w:kern w:val="0"/>
          <w:sz w:val="24"/>
          <w:szCs w:val="24"/>
        </w:rPr>
        <w:t>下請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業者）</w:t>
      </w:r>
    </w:p>
    <w:p w:rsidR="000E7F8F" w:rsidRPr="000E7F8F" w:rsidRDefault="000E7F8F" w:rsidP="000E7F8F">
      <w:pPr>
        <w:pStyle w:val="a5"/>
        <w:tabs>
          <w:tab w:val="left" w:pos="567"/>
        </w:tabs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理由：</w:t>
      </w:r>
      <w:r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D56B0" wp14:editId="74336B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48250" cy="4762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284BD" id="正方形/長方形 5" o:spid="_x0000_s1026" style="position:absolute;left:0;text-align:left;margin-left:0;margin-top:-.05pt;width:397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f8jwIAAPMEAAAOAAAAZHJzL2Uyb0RvYy54bWysVM1uEzEQviPxDpbvdDdRtj+rbqq0URFS&#10;1UZqUc8TrzdryX/YTjblPeAB4MwZceBxqMRbMPZu2lI4IXJwZjzjz55vvtnjk62SZMOdF0ZXdLSX&#10;U8I1M7XQq4q+vTl/dUiJD6BrkEbzit5xT0+mL18cd7bkY9MaWXNHEET7srMVbUOwZZZ51nIFfs9Y&#10;rjHYGKcgoOtWWe2gQ3Qls3Ge72edcbV1hnHvcXfeB+k04TcNZ+GqaTwPRFYU3xbS6tK6jGs2PYZy&#10;5cC2gg3PgH94hQKh8dIHqDkEIGsn/oBSgjnjTRP2mFGZaRrBeKoBqxnlz6q5bsHyVAuS4+0DTf7/&#10;wbLLzcIRUVe0oESDwhbdf/l8//Hbj++fsp8fvvYWKSJRnfUl5l/bhRs8j2asets4Ff+xHrJN5N49&#10;kMu3gTDcLPLJ4bjAHjCMTQ72o40w2eNp63x4zY0i0aiow+YlTmFz4UOfukuJl2lzLqTEfSilJh2q&#10;b3yQR3xAHTUSAprKYmVerygBuUKBsuASpDdS1PF4PO3dankmHdkAiqQ4PTqdF31SCzUfdnP8Dc8d&#10;0tPTf8OJj5uDb/sjKRSPQKlEQJFLoSp6GIF2SFLHKE8yHUqMHPesRmtp6jtsjzO9br1l5wIvuQAf&#10;FuBQqFguDl+4wqWRBjkwg0VJa9z7v+3HfNQPRinpUPjIz7s1OE6JfKNRWUejySROSnImxcEYHfc0&#10;snwa0Wt1ZpC2EY65ZcmM+UHuzMYZdYszOou3Ygg0w7v7TgzOWegHEqec8dkspeF0WAgX+tqyCB55&#10;ivTebG/B2UEgAaV1aXZDAuUznfS58aQ2s3UwjUgieuQVOxgdnKzUy+ErEEf3qZ+yHr9V018AAAD/&#10;/wMAUEsDBBQABgAIAAAAIQDlCey13QAAAAUBAAAPAAAAZHJzL2Rvd25yZXYueG1sTI/BTsMwEETv&#10;SPyDtUhcUOsEAW1DnAqhtof2gCj9ANfeJlHjdRQ7aeDrWU7lNqNZzbzNl6NrxIBdqD0pSKcJCCTj&#10;bU2lgsPXejIHEaImqxtPqOAbAyyL25tcZ9Zf6BOHfSwFl1DItIIqxjaTMpgKnQ5T3yJxdvKd05Ft&#10;V0rb6QuXu0Y+JsmLdLomXqh0i+8VmvO+dwpW24+fh/p8WG9Xu126mRln+mGj1P3d+PYKIuIYr8fw&#10;h8/oUDDT0fdkg2gU8CNRwSQFweFs8cz+yOJpAbLI5X/64hcAAP//AwBQSwECLQAUAAYACAAAACEA&#10;toM4kv4AAADhAQAAEwAAAAAAAAAAAAAAAAAAAAAAW0NvbnRlbnRfVHlwZXNdLnhtbFBLAQItABQA&#10;BgAIAAAAIQA4/SH/1gAAAJQBAAALAAAAAAAAAAAAAAAAAC8BAABfcmVscy8ucmVsc1BLAQItABQA&#10;BgAIAAAAIQADDlf8jwIAAPMEAAAOAAAAAAAAAAAAAAAAAC4CAABkcnMvZTJvRG9jLnhtbFBLAQIt&#10;ABQABgAIAAAAIQDlCey13QAAAAUBAAAPAAAAAAAAAAAAAAAAAOkEAABkcnMvZG93bnJldi54bWxQ&#10;SwUGAAAAAAQABADzAAAA8wUAAAAA&#10;" filled="f" strokecolor="#41719c" strokeweight="1pt"/>
            </w:pict>
          </mc:Fallback>
        </mc:AlternateContent>
      </w:r>
    </w:p>
    <w:p w:rsidR="000E7F8F" w:rsidRDefault="000E7F8F" w:rsidP="00BE7763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E7763" w:rsidRDefault="00981301" w:rsidP="00BE7763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78B6C" wp14:editId="46CCA24C">
                <wp:simplePos x="0" y="0"/>
                <wp:positionH relativeFrom="page">
                  <wp:align>center</wp:align>
                </wp:positionH>
                <wp:positionV relativeFrom="paragraph">
                  <wp:posOffset>191135</wp:posOffset>
                </wp:positionV>
                <wp:extent cx="6191250" cy="733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EF259" id="正方形/長方形 3" o:spid="_x0000_s1026" style="position:absolute;left:0;text-align:left;margin-left:0;margin-top:15.05pt;width:487.5pt;height:57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+ckgIAAE4FAAAOAAAAZHJzL2Uyb0RvYy54bWysVM1u1DAQviPxDpbvNJv9aemq2WrVqgip&#10;aita1LPr2E0kx2Ns72aX94AHgDNnxIHHoRJvwdjOZldtxQGRgzP2zHwz83nGR8erRpGlsK4GXdB8&#10;b0CJ0BzKWt8X9P3N2avXlDjPdMkUaFHQtXD0ePbyxVFrpmIIFahSWIIg2k1bU9DKezPNMscr0TC3&#10;B0ZoVEqwDfO4tfdZaVmL6I3KhoPBftaCLY0FLpzD09OkpLOIL6Xg/lJKJzxRBcXcfFxtXO/Cms2O&#10;2PTeMlPVvEuD/UMWDas1Bu2hTplnZGHrJ1BNzS04kH6PQ5OBlDUXsQasJh88qua6YkbEWpAcZ3qa&#10;3P+D5RfLK0vqsqAjSjRr8Ioevn19+Pzj188v2e9P35NERoGo1rgp2l+bK9vtHIqh6pW0TfhjPWQV&#10;yV335IqVJxwP9/PDfDjBO+CoOxiNxsNJAM223sY6/0ZAQ4JQUIuXFzlly3Pnk+nGJATTcFYrFc5D&#10;YimVKPm1EsFA6XdCYm0YfBiBYleJE2XJkmE/MM6F9nlSVawU6XgywK9LrfeIiUbAgCwxcI/dAYSO&#10;fYqd0u7sg6uITdk7D/6WWHLuPWJk0L53bmoN9jkAhVV1kZP9hqRETWDpDso13ryFNBLO8LMaaT9n&#10;zl8xizOAN4Vz7S9xkQragkInUVKB/fjcebDH1kQtJS3OVEHdhwWzghL1VmPTHubjcRjCuBlPDoa4&#10;sbuau12NXjQngNeU4wtieBSDvVcbUVpobnH85yEqqpjmGLug3NvN5sSnWccHhIv5PJrh4Bnmz/W1&#10;4QE8sBra6mZ1y6zpes9j117AZv7Y9FELJtvgqWG+8CDr2J9bXju+cWhj43QPTHgVdvfRavsMzv4A&#10;AAD//wMAUEsDBBQABgAIAAAAIQCkGvKW3wAAAAcBAAAPAAAAZHJzL2Rvd25yZXYueG1sTI9BS8NA&#10;EIXvgv9hGcGb3URNqjGbkgqCWBCaFtHbNjtNgtnZmN228d87nvT45j3e+yZfTLYXRxx950hBPItA&#10;INXOdNQo2G6eru5A+KDJ6N4RKvhGD4vi/CzXmXEnWuOxCo3gEvKZVtCGMGRS+rpFq/3MDUjs7d1o&#10;dWA5NtKM+sTltpfXUZRKqzvihVYP+Nhi/VkdrIK3dbLH5TLdyteP8quMq+dp9fKu1OXFVD6ACDiF&#10;vzD84jM6FMy0cwcyXvQK+JGg4CaKQbB7P0/4sOPYbZKCLHL5n7/4AQAA//8DAFBLAQItABQABgAI&#10;AAAAIQC2gziS/gAAAOEBAAATAAAAAAAAAAAAAAAAAAAAAABbQ29udGVudF9UeXBlc10ueG1sUEsB&#10;Ai0AFAAGAAgAAAAhADj9If/WAAAAlAEAAAsAAAAAAAAAAAAAAAAALwEAAF9yZWxzLy5yZWxzUEsB&#10;Ai0AFAAGAAgAAAAhAO6jf5ySAgAATgUAAA4AAAAAAAAAAAAAAAAALgIAAGRycy9lMm9Eb2MueG1s&#10;UEsBAi0AFAAGAAgAAAAhAKQa8pbfAAAABwEAAA8AAAAAAAAAAAAAAAAA7AQAAGRycy9kb3ducmV2&#10;LnhtbFBLBQYAAAAABAAEAPMAAAD4BQAAAAA=&#10;" filled="f" strokecolor="#1f4d78 [1604]" strokeweight="1pt">
                <w10:wrap anchorx="page"/>
              </v:rect>
            </w:pict>
          </mc:Fallback>
        </mc:AlternateContent>
      </w:r>
    </w:p>
    <w:p w:rsidR="004F6D27" w:rsidRDefault="004F6D27" w:rsidP="00BE7763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この調査は、今後の施策の参考資料とするために実施するもので、支払賃金の適否</w:t>
      </w:r>
    </w:p>
    <w:p w:rsidR="008258BC" w:rsidRDefault="004F6D27" w:rsidP="000E7F8F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を判断するものではありません。また、回答内容は、従業員の方への支払賃金を拘束するものではありません。</w:t>
      </w:r>
      <w:r w:rsidR="00382993" w:rsidRPr="00396E5F">
        <w:rPr>
          <w:rFonts w:asciiTheme="majorEastAsia" w:eastAsiaTheme="majorEastAsia" w:hAnsiTheme="majorEastAsia" w:hint="eastAsia"/>
          <w:b/>
          <w:kern w:val="0"/>
          <w:sz w:val="24"/>
          <w:szCs w:val="24"/>
          <w:u w:val="double"/>
        </w:rPr>
        <w:t>FAXまたは</w:t>
      </w:r>
      <w:r w:rsidR="009E6ADF">
        <w:rPr>
          <w:rFonts w:asciiTheme="majorEastAsia" w:eastAsiaTheme="majorEastAsia" w:hAnsiTheme="majorEastAsia" w:hint="eastAsia"/>
          <w:b/>
          <w:kern w:val="0"/>
          <w:sz w:val="24"/>
          <w:szCs w:val="24"/>
          <w:u w:val="double"/>
        </w:rPr>
        <w:t>電子</w:t>
      </w:r>
      <w:r w:rsidR="00382993" w:rsidRPr="00396E5F">
        <w:rPr>
          <w:rFonts w:asciiTheme="majorEastAsia" w:eastAsiaTheme="majorEastAsia" w:hAnsiTheme="majorEastAsia" w:hint="eastAsia"/>
          <w:b/>
          <w:kern w:val="0"/>
          <w:sz w:val="24"/>
          <w:szCs w:val="24"/>
          <w:u w:val="double"/>
        </w:rPr>
        <w:t>メールで</w:t>
      </w:r>
      <w:r w:rsidR="00382993">
        <w:rPr>
          <w:rFonts w:asciiTheme="majorEastAsia" w:eastAsiaTheme="majorEastAsia" w:hAnsiTheme="majorEastAsia" w:hint="eastAsia"/>
          <w:b/>
          <w:kern w:val="0"/>
          <w:sz w:val="24"/>
          <w:szCs w:val="24"/>
          <w:u w:val="double"/>
        </w:rPr>
        <w:t>ご</w:t>
      </w:r>
      <w:r w:rsidR="00382993" w:rsidRPr="00396E5F">
        <w:rPr>
          <w:rFonts w:asciiTheme="majorEastAsia" w:eastAsiaTheme="majorEastAsia" w:hAnsiTheme="majorEastAsia" w:hint="eastAsia"/>
          <w:b/>
          <w:kern w:val="0"/>
          <w:sz w:val="24"/>
          <w:szCs w:val="24"/>
          <w:u w:val="double"/>
        </w:rPr>
        <w:t>回答ください。</w:t>
      </w:r>
    </w:p>
    <w:p w:rsidR="008258BC" w:rsidRDefault="008258BC" w:rsidP="008258BC">
      <w:pPr>
        <w:pStyle w:val="a5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623F84" w:rsidRDefault="00623F84" w:rsidP="008258BC">
      <w:pPr>
        <w:pStyle w:val="a5"/>
        <w:ind w:firstLineChars="700" w:firstLine="16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【問い合わせ先】ふじみ野市総務部</w:t>
      </w:r>
      <w:r w:rsidR="00FF570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契約・法務課</w:t>
      </w:r>
      <w:r w:rsidR="00FF570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契約・検査係</w:t>
      </w:r>
    </w:p>
    <w:p w:rsidR="00623F84" w:rsidRDefault="008258BC" w:rsidP="00BE7763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623F8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</w:t>
      </w:r>
      <w:r w:rsidR="00623F8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電話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番号   </w:t>
      </w:r>
      <w:r w:rsidR="00FF570B">
        <w:rPr>
          <w:rFonts w:asciiTheme="majorEastAsia" w:eastAsiaTheme="majorEastAsia" w:hAnsiTheme="majorEastAsia" w:hint="eastAsia"/>
          <w:kern w:val="0"/>
          <w:sz w:val="24"/>
          <w:szCs w:val="24"/>
        </w:rPr>
        <w:t>０４９－２６２－９０１０（直通）</w:t>
      </w:r>
    </w:p>
    <w:p w:rsidR="00623F84" w:rsidRDefault="008258BC" w:rsidP="008258BC">
      <w:pPr>
        <w:pStyle w:val="a5"/>
        <w:tabs>
          <w:tab w:val="left" w:pos="3828"/>
          <w:tab w:val="left" w:pos="4536"/>
          <w:tab w:val="left" w:pos="4678"/>
        </w:tabs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623F8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</w:t>
      </w:r>
      <w:r w:rsidR="00623F8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FAX</w:t>
      </w:r>
      <w:r w:rsidR="006144C8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番号   </w:t>
      </w:r>
      <w:r w:rsidR="00FF570B">
        <w:rPr>
          <w:rFonts w:asciiTheme="majorEastAsia" w:eastAsiaTheme="majorEastAsia" w:hAnsiTheme="majorEastAsia" w:hint="eastAsia"/>
          <w:kern w:val="0"/>
          <w:sz w:val="24"/>
          <w:szCs w:val="24"/>
        </w:rPr>
        <w:t>０４９－２６６－６２４５</w:t>
      </w:r>
    </w:p>
    <w:p w:rsidR="00623F84" w:rsidRDefault="00623F84" w:rsidP="00BE7763">
      <w:pPr>
        <w:pStyle w:val="a5"/>
        <w:ind w:leftChars="-385" w:left="-282" w:hangingChars="219" w:hanging="526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</w:t>
      </w:r>
      <w:r w:rsidR="008258BC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電子メール</w:t>
      </w:r>
      <w:r w:rsidR="00FF570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keiyaku@city.fujimino.saitama.jp</w:t>
      </w:r>
      <w:r w:rsidR="00FF570B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</w:p>
    <w:p w:rsidR="00382993" w:rsidRDefault="00382993" w:rsidP="00382993">
      <w:pPr>
        <w:pStyle w:val="a5"/>
        <w:ind w:leftChars="-385" w:left="-282" w:hangingChars="219" w:hanging="526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（wordデータを希望の場合は、件名「調査票希望」とした空メールを送信ください。）</w:t>
      </w:r>
    </w:p>
    <w:sectPr w:rsidR="00382993" w:rsidSect="004F6D27">
      <w:pgSz w:w="11906" w:h="16838"/>
      <w:pgMar w:top="1135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F2" w:rsidRDefault="00104AF2" w:rsidP="009E6ADF">
      <w:r>
        <w:separator/>
      </w:r>
    </w:p>
  </w:endnote>
  <w:endnote w:type="continuationSeparator" w:id="0">
    <w:p w:rsidR="00104AF2" w:rsidRDefault="00104AF2" w:rsidP="009E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F2" w:rsidRDefault="00104AF2" w:rsidP="009E6ADF">
      <w:r>
        <w:separator/>
      </w:r>
    </w:p>
  </w:footnote>
  <w:footnote w:type="continuationSeparator" w:id="0">
    <w:p w:rsidR="00104AF2" w:rsidRDefault="00104AF2" w:rsidP="009E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35A1"/>
    <w:multiLevelType w:val="hybridMultilevel"/>
    <w:tmpl w:val="DA08FF84"/>
    <w:lvl w:ilvl="0" w:tplc="2F60DDC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B214174"/>
    <w:multiLevelType w:val="hybridMultilevel"/>
    <w:tmpl w:val="39CCCF52"/>
    <w:lvl w:ilvl="0" w:tplc="5CEE88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F75A10"/>
    <w:multiLevelType w:val="hybridMultilevel"/>
    <w:tmpl w:val="C06C8410"/>
    <w:lvl w:ilvl="0" w:tplc="4AD2B5E6">
      <w:start w:val="4"/>
      <w:numFmt w:val="bullet"/>
      <w:lvlText w:val="□"/>
      <w:lvlJc w:val="left"/>
      <w:pPr>
        <w:ind w:left="6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3" w15:restartNumberingAfterBreak="0">
    <w:nsid w:val="378C39CE"/>
    <w:multiLevelType w:val="hybridMultilevel"/>
    <w:tmpl w:val="EE4C788A"/>
    <w:lvl w:ilvl="0" w:tplc="A78E77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4FF38E2"/>
    <w:multiLevelType w:val="hybridMultilevel"/>
    <w:tmpl w:val="F04E635C"/>
    <w:lvl w:ilvl="0" w:tplc="CEC84A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7A5488"/>
    <w:multiLevelType w:val="hybridMultilevel"/>
    <w:tmpl w:val="BC5A418E"/>
    <w:lvl w:ilvl="0" w:tplc="99802D14">
      <w:start w:val="4"/>
      <w:numFmt w:val="bullet"/>
      <w:lvlText w:val="□"/>
      <w:lvlJc w:val="left"/>
      <w:pPr>
        <w:ind w:left="6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6B4912F9"/>
    <w:multiLevelType w:val="hybridMultilevel"/>
    <w:tmpl w:val="A38E1E3C"/>
    <w:lvl w:ilvl="0" w:tplc="6F5A2C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E"/>
    <w:rsid w:val="0009339E"/>
    <w:rsid w:val="000E7F8F"/>
    <w:rsid w:val="00104AF2"/>
    <w:rsid w:val="00112000"/>
    <w:rsid w:val="00182EE6"/>
    <w:rsid w:val="001E7B20"/>
    <w:rsid w:val="002311B4"/>
    <w:rsid w:val="002C26DB"/>
    <w:rsid w:val="002C29D7"/>
    <w:rsid w:val="00382993"/>
    <w:rsid w:val="003B6F37"/>
    <w:rsid w:val="00427267"/>
    <w:rsid w:val="004F6D27"/>
    <w:rsid w:val="005C7BA7"/>
    <w:rsid w:val="005D7741"/>
    <w:rsid w:val="006144C8"/>
    <w:rsid w:val="00623F84"/>
    <w:rsid w:val="006B5723"/>
    <w:rsid w:val="008100E8"/>
    <w:rsid w:val="008258BC"/>
    <w:rsid w:val="00872112"/>
    <w:rsid w:val="008A7DAC"/>
    <w:rsid w:val="00916188"/>
    <w:rsid w:val="00980D16"/>
    <w:rsid w:val="00981301"/>
    <w:rsid w:val="009C37A4"/>
    <w:rsid w:val="009E6ADF"/>
    <w:rsid w:val="00A33E4C"/>
    <w:rsid w:val="00B12660"/>
    <w:rsid w:val="00BE7763"/>
    <w:rsid w:val="00C325BE"/>
    <w:rsid w:val="00D40023"/>
    <w:rsid w:val="00D906A0"/>
    <w:rsid w:val="00E95F04"/>
    <w:rsid w:val="00EF7D2D"/>
    <w:rsid w:val="00F3746A"/>
    <w:rsid w:val="00F86350"/>
    <w:rsid w:val="00FD7FC1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C5ADD-B4B0-4109-B379-B4376164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5BE"/>
    <w:pPr>
      <w:ind w:leftChars="400" w:left="840"/>
    </w:pPr>
  </w:style>
  <w:style w:type="paragraph" w:styleId="a5">
    <w:name w:val="No Spacing"/>
    <w:uiPriority w:val="1"/>
    <w:qFormat/>
    <w:rsid w:val="006B5723"/>
    <w:pPr>
      <w:widowControl w:val="0"/>
      <w:jc w:val="both"/>
    </w:pPr>
  </w:style>
  <w:style w:type="character" w:styleId="a6">
    <w:name w:val="Hyperlink"/>
    <w:basedOn w:val="a0"/>
    <w:uiPriority w:val="99"/>
    <w:semiHidden/>
    <w:unhideWhenUsed/>
    <w:rsid w:val="00FF570B"/>
    <w:rPr>
      <w:color w:val="333333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paragraph" w:styleId="a7">
    <w:name w:val="Balloon Text"/>
    <w:basedOn w:val="a"/>
    <w:link w:val="a8"/>
    <w:uiPriority w:val="99"/>
    <w:semiHidden/>
    <w:unhideWhenUsed/>
    <w:rsid w:val="0082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58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6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ADF"/>
  </w:style>
  <w:style w:type="paragraph" w:styleId="ab">
    <w:name w:val="footer"/>
    <w:basedOn w:val="a"/>
    <w:link w:val="ac"/>
    <w:uiPriority w:val="99"/>
    <w:unhideWhenUsed/>
    <w:rsid w:val="009E6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fw26028</dc:creator>
  <cp:keywords/>
  <dc:description/>
  <cp:lastModifiedBy>fw26028</cp:lastModifiedBy>
  <cp:revision>5</cp:revision>
  <cp:lastPrinted>2016-02-08T01:58:00Z</cp:lastPrinted>
  <dcterms:created xsi:type="dcterms:W3CDTF">2016-01-27T06:01:00Z</dcterms:created>
  <dcterms:modified xsi:type="dcterms:W3CDTF">2016-02-08T01:58:00Z</dcterms:modified>
</cp:coreProperties>
</file>