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F4F" w:rsidRPr="00052818" w:rsidRDefault="00FB0FE1" w:rsidP="00D77894">
      <w:pPr>
        <w:jc w:val="center"/>
        <w:rPr>
          <w:rFonts w:ascii="ＭＳ 明朝" w:eastAsia="ＭＳ 明朝" w:hAnsi="ＭＳ 明朝"/>
          <w:sz w:val="24"/>
          <w:szCs w:val="24"/>
        </w:rPr>
      </w:pPr>
      <w:r w:rsidRPr="00D77894">
        <w:rPr>
          <w:rFonts w:ascii="ＭＳ 明朝" w:eastAsia="ＭＳ 明朝" w:hAnsi="ＭＳ 明朝" w:hint="eastAsia"/>
          <w:sz w:val="32"/>
          <w:szCs w:val="24"/>
        </w:rPr>
        <w:t>様式第</w:t>
      </w:r>
      <w:r w:rsidR="00E60A89">
        <w:rPr>
          <w:rFonts w:ascii="ＭＳ 明朝" w:eastAsia="ＭＳ 明朝" w:hAnsi="ＭＳ 明朝" w:hint="eastAsia"/>
          <w:sz w:val="32"/>
          <w:szCs w:val="24"/>
        </w:rPr>
        <w:t>９</w:t>
      </w:r>
      <w:r w:rsidRPr="00D77894">
        <w:rPr>
          <w:rFonts w:ascii="ＭＳ 明朝" w:eastAsia="ＭＳ 明朝" w:hAnsi="ＭＳ 明朝" w:hint="eastAsia"/>
          <w:sz w:val="32"/>
          <w:szCs w:val="24"/>
        </w:rPr>
        <w:t>－１号～第</w:t>
      </w:r>
      <w:r w:rsidR="00E60A89">
        <w:rPr>
          <w:rFonts w:ascii="ＭＳ 明朝" w:eastAsia="ＭＳ 明朝" w:hAnsi="ＭＳ 明朝" w:hint="eastAsia"/>
          <w:sz w:val="32"/>
          <w:szCs w:val="24"/>
        </w:rPr>
        <w:t>９</w:t>
      </w:r>
      <w:r w:rsidR="00DF15C4">
        <w:rPr>
          <w:rFonts w:ascii="ＭＳ 明朝" w:eastAsia="ＭＳ 明朝" w:hAnsi="ＭＳ 明朝" w:hint="eastAsia"/>
          <w:sz w:val="32"/>
          <w:szCs w:val="24"/>
        </w:rPr>
        <w:t>－１０</w:t>
      </w:r>
      <w:r w:rsidR="001D7A31" w:rsidRPr="00D77894">
        <w:rPr>
          <w:rFonts w:ascii="ＭＳ 明朝" w:eastAsia="ＭＳ 明朝" w:hAnsi="ＭＳ 明朝" w:hint="eastAsia"/>
          <w:sz w:val="32"/>
          <w:szCs w:val="24"/>
        </w:rPr>
        <w:t>号　作成要領</w:t>
      </w:r>
    </w:p>
    <w:p w:rsidR="00FF0F4F" w:rsidRPr="00052818" w:rsidRDefault="00FF0F4F" w:rsidP="008D0798">
      <w:pPr>
        <w:jc w:val="left"/>
        <w:rPr>
          <w:rFonts w:ascii="ＭＳ 明朝" w:eastAsia="ＭＳ 明朝" w:hAnsi="ＭＳ 明朝"/>
          <w:sz w:val="24"/>
          <w:szCs w:val="24"/>
        </w:rPr>
      </w:pPr>
    </w:p>
    <w:p w:rsidR="00256F01" w:rsidRDefault="001D5694" w:rsidP="00256F01">
      <w:pPr>
        <w:jc w:val="left"/>
        <w:rPr>
          <w:rFonts w:ascii="ＭＳ 明朝" w:eastAsia="ＭＳ 明朝" w:hAnsi="ＭＳ 明朝"/>
          <w:b/>
          <w:sz w:val="24"/>
          <w:szCs w:val="24"/>
        </w:rPr>
      </w:pPr>
      <w:r>
        <w:rPr>
          <w:rFonts w:ascii="ＭＳ 明朝" w:eastAsia="ＭＳ 明朝" w:hAnsi="ＭＳ 明朝" w:hint="eastAsia"/>
          <w:b/>
          <w:sz w:val="24"/>
          <w:szCs w:val="24"/>
        </w:rPr>
        <w:t xml:space="preserve">１　</w:t>
      </w:r>
      <w:r w:rsidR="00FF0F4F" w:rsidRPr="00052818">
        <w:rPr>
          <w:rFonts w:ascii="ＭＳ 明朝" w:eastAsia="ＭＳ 明朝" w:hAnsi="ＭＳ 明朝" w:hint="eastAsia"/>
          <w:b/>
          <w:sz w:val="24"/>
          <w:szCs w:val="24"/>
        </w:rPr>
        <w:t>共通項目</w:t>
      </w:r>
    </w:p>
    <w:p w:rsidR="00256F01" w:rsidRDefault="00D77894" w:rsidP="00256F01">
      <w:pPr>
        <w:ind w:left="240" w:hangingChars="100" w:hanging="240"/>
        <w:jc w:val="left"/>
        <w:rPr>
          <w:rFonts w:ascii="ＭＳ 明朝" w:eastAsia="ＭＳ 明朝" w:hAnsi="ＭＳ 明朝"/>
          <w:b/>
          <w:sz w:val="24"/>
          <w:szCs w:val="24"/>
        </w:rPr>
      </w:pPr>
      <w:r>
        <w:rPr>
          <w:rFonts w:ascii="ＭＳ 明朝" w:eastAsia="ＭＳ 明朝" w:hAnsi="ＭＳ 明朝" w:hint="eastAsia"/>
          <w:sz w:val="24"/>
          <w:szCs w:val="24"/>
        </w:rPr>
        <w:t>〇</w:t>
      </w:r>
      <w:r w:rsidR="001D7A31" w:rsidRPr="00052818">
        <w:rPr>
          <w:rFonts w:ascii="ＭＳ 明朝" w:eastAsia="ＭＳ 明朝" w:hAnsi="ＭＳ 明朝" w:hint="eastAsia"/>
          <w:sz w:val="24"/>
          <w:szCs w:val="24"/>
        </w:rPr>
        <w:t>各様式については、以下表の「記載内容」</w:t>
      </w:r>
      <w:r w:rsidR="000818A6" w:rsidRPr="00052818">
        <w:rPr>
          <w:rFonts w:ascii="ＭＳ 明朝" w:eastAsia="ＭＳ 明朝" w:hAnsi="ＭＳ 明朝" w:hint="eastAsia"/>
          <w:sz w:val="24"/>
          <w:szCs w:val="24"/>
        </w:rPr>
        <w:t>を網羅</w:t>
      </w:r>
      <w:r w:rsidR="003A4B85" w:rsidRPr="00052818">
        <w:rPr>
          <w:rFonts w:ascii="ＭＳ 明朝" w:eastAsia="ＭＳ 明朝" w:hAnsi="ＭＳ 明朝" w:hint="eastAsia"/>
          <w:sz w:val="24"/>
          <w:szCs w:val="24"/>
        </w:rPr>
        <w:t>しながら</w:t>
      </w:r>
      <w:r>
        <w:rPr>
          <w:rFonts w:ascii="ＭＳ 明朝" w:eastAsia="ＭＳ 明朝" w:hAnsi="ＭＳ 明朝" w:hint="eastAsia"/>
          <w:sz w:val="24"/>
          <w:szCs w:val="24"/>
        </w:rPr>
        <w:t>、</w:t>
      </w:r>
      <w:r w:rsidR="003A4B85" w:rsidRPr="00052818">
        <w:rPr>
          <w:rFonts w:ascii="ＭＳ 明朝" w:eastAsia="ＭＳ 明朝" w:hAnsi="ＭＳ 明朝" w:hint="eastAsia"/>
          <w:sz w:val="24"/>
          <w:szCs w:val="24"/>
        </w:rPr>
        <w:t>可能な限り具体的に記載</w:t>
      </w:r>
      <w:r w:rsidR="000818A6" w:rsidRPr="00052818">
        <w:rPr>
          <w:rFonts w:ascii="ＭＳ 明朝" w:eastAsia="ＭＳ 明朝" w:hAnsi="ＭＳ 明朝" w:hint="eastAsia"/>
          <w:sz w:val="24"/>
          <w:szCs w:val="24"/>
        </w:rPr>
        <w:t>するものとし</w:t>
      </w:r>
      <w:r w:rsidR="001D7A31" w:rsidRPr="00052818">
        <w:rPr>
          <w:rFonts w:ascii="ＭＳ 明朝" w:eastAsia="ＭＳ 明朝" w:hAnsi="ＭＳ 明朝" w:hint="eastAsia"/>
          <w:sz w:val="24"/>
          <w:szCs w:val="24"/>
        </w:rPr>
        <w:t>、</w:t>
      </w:r>
      <w:r w:rsidR="001D7A31" w:rsidRPr="00052818">
        <w:rPr>
          <w:rFonts w:ascii="ＭＳ 明朝" w:eastAsia="ＭＳ 明朝" w:hAnsi="ＭＳ 明朝" w:hint="eastAsia"/>
          <w:sz w:val="24"/>
          <w:szCs w:val="24"/>
          <w:u w:val="single"/>
        </w:rPr>
        <w:t>様式各号順</w:t>
      </w:r>
      <w:r w:rsidR="001D7A31" w:rsidRPr="00052818">
        <w:rPr>
          <w:rFonts w:ascii="ＭＳ 明朝" w:eastAsia="ＭＳ 明朝" w:hAnsi="ＭＳ 明朝" w:hint="eastAsia"/>
          <w:sz w:val="24"/>
          <w:szCs w:val="24"/>
        </w:rPr>
        <w:t>にまとめること。</w:t>
      </w:r>
    </w:p>
    <w:p w:rsidR="00235265" w:rsidRPr="00370D3B" w:rsidRDefault="00D77894" w:rsidP="00370D3B">
      <w:pPr>
        <w:ind w:left="240" w:hangingChars="100" w:hanging="240"/>
        <w:jc w:val="left"/>
        <w:rPr>
          <w:rFonts w:ascii="ＭＳ 明朝" w:eastAsia="ＭＳ 明朝" w:hAnsi="ＭＳ 明朝"/>
          <w:color w:val="000000" w:themeColor="text1"/>
          <w:sz w:val="24"/>
          <w:szCs w:val="24"/>
        </w:rPr>
      </w:pPr>
      <w:r>
        <w:rPr>
          <w:rFonts w:ascii="ＭＳ 明朝" w:eastAsia="ＭＳ 明朝" w:hAnsi="ＭＳ 明朝" w:hint="eastAsia"/>
          <w:sz w:val="24"/>
          <w:szCs w:val="24"/>
        </w:rPr>
        <w:t>〇</w:t>
      </w:r>
      <w:r w:rsidR="001D7A31" w:rsidRPr="00052818">
        <w:rPr>
          <w:rFonts w:ascii="ＭＳ 明朝" w:eastAsia="ＭＳ 明朝" w:hAnsi="ＭＳ 明朝" w:hint="eastAsia"/>
          <w:sz w:val="24"/>
          <w:szCs w:val="24"/>
        </w:rPr>
        <w:t>各様式の枚数</w:t>
      </w:r>
      <w:r w:rsidR="001D7A31" w:rsidRPr="00370D3B">
        <w:rPr>
          <w:rFonts w:ascii="ＭＳ 明朝" w:eastAsia="ＭＳ 明朝" w:hAnsi="ＭＳ 明朝" w:hint="eastAsia"/>
          <w:color w:val="000000" w:themeColor="text1"/>
          <w:sz w:val="24"/>
          <w:szCs w:val="24"/>
        </w:rPr>
        <w:t>に制限はないが、</w:t>
      </w:r>
      <w:r w:rsidR="00370D3B" w:rsidRPr="00370D3B">
        <w:rPr>
          <w:rFonts w:ascii="ＭＳ 明朝" w:eastAsia="ＭＳ 明朝" w:hAnsi="ＭＳ 明朝" w:hint="eastAsia"/>
          <w:color w:val="000000" w:themeColor="text1"/>
          <w:sz w:val="24"/>
          <w:szCs w:val="24"/>
        </w:rPr>
        <w:t>様式第９－１号～</w:t>
      </w:r>
      <w:r w:rsidR="00DF15C4">
        <w:rPr>
          <w:rFonts w:ascii="ＭＳ 明朝" w:eastAsia="ＭＳ 明朝" w:hAnsi="ＭＳ 明朝" w:hint="eastAsia"/>
          <w:color w:val="000000" w:themeColor="text1"/>
          <w:sz w:val="24"/>
          <w:szCs w:val="24"/>
        </w:rPr>
        <w:t>第９－１０</w:t>
      </w:r>
      <w:r w:rsidR="00370D3B" w:rsidRPr="00370D3B">
        <w:rPr>
          <w:rFonts w:ascii="ＭＳ 明朝" w:eastAsia="ＭＳ 明朝" w:hAnsi="ＭＳ 明朝" w:hint="eastAsia"/>
          <w:color w:val="000000" w:themeColor="text1"/>
          <w:sz w:val="24"/>
          <w:szCs w:val="24"/>
        </w:rPr>
        <w:t>号のみで</w:t>
      </w:r>
      <w:r w:rsidR="00370D3B" w:rsidRPr="00370D3B">
        <w:rPr>
          <w:rFonts w:ascii="ＭＳ Ｐゴシック" w:eastAsia="ＭＳ Ｐゴシック" w:hAnsi="ＭＳ Ｐゴシック" w:hint="eastAsia"/>
          <w:b/>
          <w:color w:val="000000" w:themeColor="text1"/>
          <w:sz w:val="24"/>
          <w:szCs w:val="24"/>
        </w:rPr>
        <w:t>片面３０枚以内</w:t>
      </w:r>
      <w:r w:rsidR="001D7A31" w:rsidRPr="00370D3B">
        <w:rPr>
          <w:rFonts w:ascii="ＭＳ 明朝" w:eastAsia="ＭＳ 明朝" w:hAnsi="ＭＳ 明朝" w:hint="eastAsia"/>
          <w:color w:val="000000" w:themeColor="text1"/>
          <w:sz w:val="24"/>
          <w:szCs w:val="24"/>
        </w:rPr>
        <w:t>に収まるようまとめること。</w:t>
      </w:r>
    </w:p>
    <w:p w:rsidR="00872F0D" w:rsidRPr="00370D3B" w:rsidRDefault="00235265" w:rsidP="00235265">
      <w:pPr>
        <w:ind w:leftChars="100" w:left="210"/>
        <w:jc w:val="left"/>
        <w:rPr>
          <w:rFonts w:ascii="ＭＳ 明朝" w:eastAsia="ＭＳ 明朝" w:hAnsi="ＭＳ 明朝"/>
          <w:color w:val="000000" w:themeColor="text1"/>
          <w:sz w:val="24"/>
          <w:szCs w:val="24"/>
        </w:rPr>
      </w:pPr>
      <w:r w:rsidRPr="00370D3B">
        <w:rPr>
          <w:rFonts w:ascii="ＭＳ 明朝" w:eastAsia="ＭＳ 明朝" w:hAnsi="ＭＳ 明朝" w:hint="eastAsia"/>
          <w:color w:val="000000" w:themeColor="text1"/>
          <w:sz w:val="24"/>
          <w:szCs w:val="24"/>
        </w:rPr>
        <w:t>※</w:t>
      </w:r>
      <w:r w:rsidR="00013735" w:rsidRPr="00370D3B">
        <w:rPr>
          <w:rFonts w:ascii="ＭＳ 明朝" w:eastAsia="ＭＳ 明朝" w:hAnsi="ＭＳ 明朝" w:hint="eastAsia"/>
          <w:color w:val="000000" w:themeColor="text1"/>
          <w:sz w:val="24"/>
          <w:szCs w:val="24"/>
        </w:rPr>
        <w:t>３１</w:t>
      </w:r>
      <w:r w:rsidR="00370D3B" w:rsidRPr="00370D3B">
        <w:rPr>
          <w:rFonts w:ascii="ＭＳ 明朝" w:eastAsia="ＭＳ 明朝" w:hAnsi="ＭＳ 明朝" w:hint="eastAsia"/>
          <w:color w:val="000000" w:themeColor="text1"/>
          <w:sz w:val="24"/>
          <w:szCs w:val="24"/>
        </w:rPr>
        <w:t>枚</w:t>
      </w:r>
      <w:r w:rsidR="00013735" w:rsidRPr="00370D3B">
        <w:rPr>
          <w:rFonts w:ascii="ＭＳ 明朝" w:eastAsia="ＭＳ 明朝" w:hAnsi="ＭＳ 明朝" w:hint="eastAsia"/>
          <w:color w:val="000000" w:themeColor="text1"/>
          <w:sz w:val="24"/>
          <w:szCs w:val="24"/>
        </w:rPr>
        <w:t>以上となった場合は、３０</w:t>
      </w:r>
      <w:r w:rsidR="00370D3B" w:rsidRPr="00370D3B">
        <w:rPr>
          <w:rFonts w:ascii="ＭＳ 明朝" w:eastAsia="ＭＳ 明朝" w:hAnsi="ＭＳ 明朝" w:hint="eastAsia"/>
          <w:color w:val="000000" w:themeColor="text1"/>
          <w:sz w:val="24"/>
          <w:szCs w:val="24"/>
        </w:rPr>
        <w:t>枚</w:t>
      </w:r>
      <w:r w:rsidR="00013735" w:rsidRPr="00370D3B">
        <w:rPr>
          <w:rFonts w:ascii="ＭＳ 明朝" w:eastAsia="ＭＳ 明朝" w:hAnsi="ＭＳ 明朝" w:hint="eastAsia"/>
          <w:color w:val="000000" w:themeColor="text1"/>
          <w:sz w:val="24"/>
          <w:szCs w:val="24"/>
        </w:rPr>
        <w:t>からオーバーした</w:t>
      </w:r>
      <w:r w:rsidR="00B73C8E" w:rsidRPr="00370D3B">
        <w:rPr>
          <w:rFonts w:ascii="ＭＳ 明朝" w:eastAsia="ＭＳ 明朝" w:hAnsi="ＭＳ 明朝" w:hint="eastAsia"/>
          <w:color w:val="000000" w:themeColor="text1"/>
          <w:sz w:val="24"/>
          <w:szCs w:val="24"/>
        </w:rPr>
        <w:t>分</w:t>
      </w:r>
      <w:r w:rsidR="00013735" w:rsidRPr="00370D3B">
        <w:rPr>
          <w:rFonts w:ascii="ＭＳ 明朝" w:eastAsia="ＭＳ 明朝" w:hAnsi="ＭＳ 明朝" w:hint="eastAsia"/>
          <w:color w:val="000000" w:themeColor="text1"/>
          <w:sz w:val="24"/>
          <w:szCs w:val="24"/>
        </w:rPr>
        <w:t>１</w:t>
      </w:r>
      <w:r w:rsidR="00370D3B" w:rsidRPr="00370D3B">
        <w:rPr>
          <w:rFonts w:ascii="ＭＳ 明朝" w:eastAsia="ＭＳ 明朝" w:hAnsi="ＭＳ 明朝" w:hint="eastAsia"/>
          <w:color w:val="000000" w:themeColor="text1"/>
          <w:sz w:val="24"/>
          <w:szCs w:val="24"/>
        </w:rPr>
        <w:t>枚</w:t>
      </w:r>
      <w:r w:rsidR="00013735" w:rsidRPr="00370D3B">
        <w:rPr>
          <w:rFonts w:ascii="ＭＳ 明朝" w:eastAsia="ＭＳ 明朝" w:hAnsi="ＭＳ 明朝" w:hint="eastAsia"/>
          <w:color w:val="000000" w:themeColor="text1"/>
          <w:sz w:val="24"/>
          <w:szCs w:val="24"/>
        </w:rPr>
        <w:t>につき、委員一人当たり</w:t>
      </w:r>
      <w:r w:rsidR="00404FF6" w:rsidRPr="00370D3B">
        <w:rPr>
          <w:rFonts w:ascii="ＭＳ 明朝" w:eastAsia="ＭＳ 明朝" w:hAnsi="ＭＳ 明朝" w:hint="eastAsia"/>
          <w:color w:val="000000" w:themeColor="text1"/>
          <w:sz w:val="24"/>
          <w:szCs w:val="24"/>
        </w:rPr>
        <w:t>合計点数から</w:t>
      </w:r>
      <w:r w:rsidR="00013735" w:rsidRPr="00370D3B">
        <w:rPr>
          <w:rFonts w:ascii="ＭＳ 明朝" w:eastAsia="ＭＳ 明朝" w:hAnsi="ＭＳ 明朝" w:hint="eastAsia"/>
          <w:color w:val="000000" w:themeColor="text1"/>
          <w:sz w:val="24"/>
          <w:szCs w:val="24"/>
        </w:rPr>
        <w:t>１点</w:t>
      </w:r>
      <w:r w:rsidR="00313639" w:rsidRPr="00370D3B">
        <w:rPr>
          <w:rFonts w:ascii="ＭＳ 明朝" w:eastAsia="ＭＳ 明朝" w:hAnsi="ＭＳ 明朝" w:hint="eastAsia"/>
          <w:color w:val="000000" w:themeColor="text1"/>
          <w:sz w:val="24"/>
          <w:szCs w:val="24"/>
        </w:rPr>
        <w:t>ずつ</w:t>
      </w:r>
      <w:r w:rsidR="00013735" w:rsidRPr="00370D3B">
        <w:rPr>
          <w:rFonts w:ascii="ＭＳ 明朝" w:eastAsia="ＭＳ 明朝" w:hAnsi="ＭＳ 明朝" w:hint="eastAsia"/>
          <w:color w:val="000000" w:themeColor="text1"/>
          <w:sz w:val="24"/>
          <w:szCs w:val="24"/>
        </w:rPr>
        <w:t>減点するものとする。</w:t>
      </w:r>
    </w:p>
    <w:p w:rsidR="00256F01" w:rsidRPr="00370D3B" w:rsidRDefault="00872F0D" w:rsidP="00872F0D">
      <w:pPr>
        <w:ind w:leftChars="100" w:left="210" w:firstLineChars="100" w:firstLine="240"/>
        <w:jc w:val="left"/>
        <w:rPr>
          <w:rFonts w:ascii="ＭＳ 明朝" w:eastAsia="ＭＳ 明朝" w:hAnsi="ＭＳ 明朝"/>
          <w:b/>
          <w:color w:val="000000" w:themeColor="text1"/>
          <w:sz w:val="24"/>
          <w:szCs w:val="24"/>
        </w:rPr>
      </w:pPr>
      <w:r w:rsidRPr="00370D3B">
        <w:rPr>
          <w:rFonts w:ascii="ＭＳ 明朝" w:eastAsia="ＭＳ 明朝" w:hAnsi="ＭＳ 明朝" w:hint="eastAsia"/>
          <w:color w:val="000000" w:themeColor="text1"/>
          <w:sz w:val="24"/>
          <w:szCs w:val="24"/>
        </w:rPr>
        <w:t>例：</w:t>
      </w:r>
      <w:r w:rsidR="0061771F" w:rsidRPr="00370D3B">
        <w:rPr>
          <w:rFonts w:ascii="ＭＳ 明朝" w:eastAsia="ＭＳ 明朝" w:hAnsi="ＭＳ 明朝" w:hint="eastAsia"/>
          <w:color w:val="000000" w:themeColor="text1"/>
          <w:sz w:val="24"/>
          <w:szCs w:val="24"/>
        </w:rPr>
        <w:t>合計</w:t>
      </w:r>
      <w:r w:rsidRPr="00370D3B">
        <w:rPr>
          <w:rFonts w:ascii="ＭＳ 明朝" w:eastAsia="ＭＳ 明朝" w:hAnsi="ＭＳ 明朝" w:hint="eastAsia"/>
          <w:color w:val="000000" w:themeColor="text1"/>
          <w:sz w:val="24"/>
          <w:szCs w:val="24"/>
        </w:rPr>
        <w:t>３３</w:t>
      </w:r>
      <w:r w:rsidR="00370D3B" w:rsidRPr="00370D3B">
        <w:rPr>
          <w:rFonts w:ascii="ＭＳ 明朝" w:eastAsia="ＭＳ 明朝" w:hAnsi="ＭＳ 明朝" w:hint="eastAsia"/>
          <w:color w:val="000000" w:themeColor="text1"/>
          <w:sz w:val="24"/>
          <w:szCs w:val="24"/>
        </w:rPr>
        <w:t>枚</w:t>
      </w:r>
      <w:r w:rsidRPr="00370D3B">
        <w:rPr>
          <w:rFonts w:ascii="ＭＳ 明朝" w:eastAsia="ＭＳ 明朝" w:hAnsi="ＭＳ 明朝" w:hint="eastAsia"/>
          <w:color w:val="000000" w:themeColor="text1"/>
          <w:sz w:val="24"/>
          <w:szCs w:val="24"/>
        </w:rPr>
        <w:t>となった場合：全委員の合計点数－（委員数×３点）の減点</w:t>
      </w:r>
    </w:p>
    <w:p w:rsidR="00256F01" w:rsidRPr="00370D3B" w:rsidRDefault="00D77894" w:rsidP="00256F01">
      <w:pPr>
        <w:ind w:left="240" w:hangingChars="100" w:hanging="240"/>
        <w:jc w:val="left"/>
        <w:rPr>
          <w:rFonts w:ascii="ＭＳ 明朝" w:eastAsia="ＭＳ 明朝" w:hAnsi="ＭＳ 明朝"/>
          <w:b/>
          <w:color w:val="000000" w:themeColor="text1"/>
          <w:sz w:val="24"/>
          <w:szCs w:val="24"/>
        </w:rPr>
      </w:pPr>
      <w:r w:rsidRPr="00370D3B">
        <w:rPr>
          <w:rFonts w:ascii="ＭＳ 明朝" w:eastAsia="ＭＳ 明朝" w:hAnsi="ＭＳ 明朝" w:hint="eastAsia"/>
          <w:color w:val="000000" w:themeColor="text1"/>
          <w:sz w:val="24"/>
          <w:szCs w:val="24"/>
        </w:rPr>
        <w:t>〇</w:t>
      </w:r>
      <w:r w:rsidR="001D7A31" w:rsidRPr="00370D3B">
        <w:rPr>
          <w:rFonts w:ascii="ＭＳ 明朝" w:eastAsia="ＭＳ 明朝" w:hAnsi="ＭＳ 明朝" w:hint="eastAsia"/>
          <w:color w:val="000000" w:themeColor="text1"/>
          <w:sz w:val="24"/>
          <w:szCs w:val="24"/>
        </w:rPr>
        <w:t>各様式</w:t>
      </w:r>
      <w:r w:rsidR="00FA24DA" w:rsidRPr="00370D3B">
        <w:rPr>
          <w:rFonts w:ascii="ＭＳ 明朝" w:eastAsia="ＭＳ 明朝" w:hAnsi="ＭＳ 明朝" w:hint="eastAsia"/>
          <w:color w:val="000000" w:themeColor="text1"/>
          <w:sz w:val="24"/>
          <w:szCs w:val="24"/>
        </w:rPr>
        <w:t>のフォーマットを示しているが</w:t>
      </w:r>
      <w:r w:rsidR="001D7A31" w:rsidRPr="00370D3B">
        <w:rPr>
          <w:rFonts w:ascii="ＭＳ 明朝" w:eastAsia="ＭＳ 明朝" w:hAnsi="ＭＳ 明朝" w:hint="eastAsia"/>
          <w:color w:val="000000" w:themeColor="text1"/>
          <w:sz w:val="24"/>
          <w:szCs w:val="24"/>
        </w:rPr>
        <w:t>、それぞれ該当号がわかるように</w:t>
      </w:r>
      <w:r w:rsidR="003517EB" w:rsidRPr="00370D3B">
        <w:rPr>
          <w:rFonts w:ascii="ＭＳ 明朝" w:eastAsia="ＭＳ 明朝" w:hAnsi="ＭＳ 明朝" w:hint="eastAsia"/>
          <w:color w:val="000000" w:themeColor="text1"/>
          <w:sz w:val="24"/>
          <w:szCs w:val="24"/>
        </w:rPr>
        <w:t>、タイトルをつけ</w:t>
      </w:r>
      <w:r w:rsidR="001D7A31" w:rsidRPr="00370D3B">
        <w:rPr>
          <w:rFonts w:ascii="ＭＳ 明朝" w:eastAsia="ＭＳ 明朝" w:hAnsi="ＭＳ 明朝" w:hint="eastAsia"/>
          <w:color w:val="000000" w:themeColor="text1"/>
          <w:sz w:val="24"/>
          <w:szCs w:val="24"/>
        </w:rPr>
        <w:t>体裁が整っていれば、「縦・横」「フォントサイズ」「レイアウト」等の編集要素については、自由にまとめて差支えない。</w:t>
      </w:r>
    </w:p>
    <w:p w:rsidR="00256F01" w:rsidRDefault="003517EB" w:rsidP="00D77894">
      <w:pPr>
        <w:ind w:leftChars="100" w:left="210"/>
        <w:jc w:val="left"/>
        <w:rPr>
          <w:rFonts w:ascii="ＭＳ 明朝" w:eastAsia="ＭＳ 明朝" w:hAnsi="ＭＳ 明朝"/>
          <w:b/>
          <w:sz w:val="24"/>
          <w:szCs w:val="24"/>
        </w:rPr>
      </w:pPr>
      <w:r w:rsidRPr="00370D3B">
        <w:rPr>
          <w:rFonts w:ascii="ＭＳ 明朝" w:eastAsia="ＭＳ 明朝" w:hAnsi="ＭＳ 明朝" w:hint="eastAsia"/>
          <w:color w:val="000000" w:themeColor="text1"/>
          <w:sz w:val="24"/>
          <w:szCs w:val="24"/>
        </w:rPr>
        <w:t>但し、提出するサ</w:t>
      </w:r>
      <w:r w:rsidRPr="00052818">
        <w:rPr>
          <w:rFonts w:ascii="ＭＳ 明朝" w:eastAsia="ＭＳ 明朝" w:hAnsi="ＭＳ 明朝" w:hint="eastAsia"/>
          <w:sz w:val="24"/>
          <w:szCs w:val="24"/>
        </w:rPr>
        <w:t>イズは「</w:t>
      </w:r>
      <w:r w:rsidR="00256F01" w:rsidRPr="00370D3B">
        <w:rPr>
          <w:rFonts w:ascii="ＭＳ Ｐゴシック" w:eastAsia="ＭＳ Ｐゴシック" w:hAnsi="ＭＳ Ｐゴシック" w:hint="eastAsia"/>
          <w:b/>
          <w:sz w:val="24"/>
          <w:szCs w:val="24"/>
        </w:rPr>
        <w:t>Ａ４</w:t>
      </w:r>
      <w:r w:rsidRPr="00370D3B">
        <w:rPr>
          <w:rFonts w:ascii="ＭＳ Ｐゴシック" w:eastAsia="ＭＳ Ｐゴシック" w:hAnsi="ＭＳ Ｐゴシック" w:hint="eastAsia"/>
          <w:b/>
          <w:sz w:val="24"/>
          <w:szCs w:val="24"/>
        </w:rPr>
        <w:t>版</w:t>
      </w:r>
      <w:r w:rsidR="00370D3B" w:rsidRPr="00370D3B">
        <w:rPr>
          <w:rFonts w:ascii="ＭＳ Ｐゴシック" w:eastAsia="ＭＳ Ｐゴシック" w:hAnsi="ＭＳ Ｐゴシック" w:hint="eastAsia"/>
          <w:b/>
          <w:sz w:val="24"/>
          <w:szCs w:val="24"/>
        </w:rPr>
        <w:t>（片面）</w:t>
      </w:r>
      <w:r w:rsidRPr="00052818">
        <w:rPr>
          <w:rFonts w:ascii="ＭＳ 明朝" w:eastAsia="ＭＳ 明朝" w:hAnsi="ＭＳ 明朝" w:hint="eastAsia"/>
          <w:sz w:val="24"/>
          <w:szCs w:val="24"/>
        </w:rPr>
        <w:t>」で統一すると共に、ページ番号は記入すること。</w:t>
      </w:r>
    </w:p>
    <w:p w:rsidR="001D7A31" w:rsidRPr="00256F01" w:rsidRDefault="00D77894" w:rsidP="002A6551">
      <w:pPr>
        <w:ind w:left="240" w:hangingChars="100" w:hanging="240"/>
        <w:jc w:val="left"/>
        <w:rPr>
          <w:rFonts w:ascii="ＭＳ 明朝" w:eastAsia="ＭＳ 明朝" w:hAnsi="ＭＳ 明朝"/>
          <w:b/>
          <w:sz w:val="24"/>
          <w:szCs w:val="24"/>
        </w:rPr>
      </w:pPr>
      <w:r>
        <w:rPr>
          <w:rFonts w:ascii="ＭＳ 明朝" w:eastAsia="ＭＳ 明朝" w:hAnsi="ＭＳ 明朝" w:hint="eastAsia"/>
          <w:sz w:val="24"/>
          <w:szCs w:val="24"/>
        </w:rPr>
        <w:t>〇</w:t>
      </w:r>
      <w:r w:rsidR="001D7A31" w:rsidRPr="00052818">
        <w:rPr>
          <w:rFonts w:ascii="ＭＳ 明朝" w:eastAsia="ＭＳ 明朝" w:hAnsi="ＭＳ 明朝" w:hint="eastAsia"/>
          <w:sz w:val="24"/>
          <w:szCs w:val="24"/>
        </w:rPr>
        <w:t>企業説明等の補足資料を構成に組み込むことは妨げないものの、</w:t>
      </w:r>
      <w:r w:rsidR="00370D3B">
        <w:rPr>
          <w:rFonts w:ascii="ＭＳ 明朝" w:eastAsia="ＭＳ 明朝" w:hAnsi="ＭＳ 明朝" w:hint="eastAsia"/>
          <w:sz w:val="24"/>
          <w:szCs w:val="24"/>
        </w:rPr>
        <w:t>様式第９－１号～</w:t>
      </w:r>
      <w:r w:rsidR="00DF15C4">
        <w:rPr>
          <w:rFonts w:ascii="ＭＳ 明朝" w:eastAsia="ＭＳ 明朝" w:hAnsi="ＭＳ 明朝" w:hint="eastAsia"/>
          <w:sz w:val="24"/>
          <w:szCs w:val="24"/>
        </w:rPr>
        <w:t>第９－１０</w:t>
      </w:r>
      <w:r w:rsidR="00370D3B">
        <w:rPr>
          <w:rFonts w:ascii="ＭＳ 明朝" w:eastAsia="ＭＳ 明朝" w:hAnsi="ＭＳ 明朝" w:hint="eastAsia"/>
          <w:sz w:val="24"/>
          <w:szCs w:val="24"/>
        </w:rPr>
        <w:t>号だけで</w:t>
      </w:r>
      <w:r w:rsidR="00370D3B" w:rsidRPr="00370D3B">
        <w:rPr>
          <w:rFonts w:ascii="ＭＳ Ｐゴシック" w:eastAsia="ＭＳ Ｐゴシック" w:hAnsi="ＭＳ Ｐゴシック" w:hint="eastAsia"/>
          <w:b/>
          <w:color w:val="000000" w:themeColor="text1"/>
          <w:sz w:val="24"/>
          <w:szCs w:val="24"/>
        </w:rPr>
        <w:t>片面</w:t>
      </w:r>
      <w:r w:rsidRPr="00370D3B">
        <w:rPr>
          <w:rFonts w:ascii="ＭＳ Ｐゴシック" w:eastAsia="ＭＳ Ｐゴシック" w:hAnsi="ＭＳ Ｐゴシック" w:hint="eastAsia"/>
          <w:b/>
          <w:color w:val="000000" w:themeColor="text1"/>
          <w:sz w:val="24"/>
          <w:szCs w:val="24"/>
        </w:rPr>
        <w:t>３０</w:t>
      </w:r>
      <w:r w:rsidR="00370D3B" w:rsidRPr="00370D3B">
        <w:rPr>
          <w:rFonts w:ascii="ＭＳ Ｐゴシック" w:eastAsia="ＭＳ Ｐゴシック" w:hAnsi="ＭＳ Ｐゴシック" w:hint="eastAsia"/>
          <w:b/>
          <w:color w:val="000000" w:themeColor="text1"/>
          <w:sz w:val="24"/>
          <w:szCs w:val="24"/>
        </w:rPr>
        <w:t>枚</w:t>
      </w:r>
      <w:r w:rsidR="003517EB" w:rsidRPr="00370D3B">
        <w:rPr>
          <w:rFonts w:ascii="ＭＳ Ｐゴシック" w:eastAsia="ＭＳ Ｐゴシック" w:hAnsi="ＭＳ Ｐゴシック" w:hint="eastAsia"/>
          <w:b/>
          <w:color w:val="000000" w:themeColor="text1"/>
          <w:sz w:val="24"/>
          <w:szCs w:val="24"/>
        </w:rPr>
        <w:t>以内</w:t>
      </w:r>
      <w:r w:rsidR="003517EB" w:rsidRPr="00052818">
        <w:rPr>
          <w:rFonts w:ascii="ＭＳ 明朝" w:eastAsia="ＭＳ 明朝" w:hAnsi="ＭＳ 明朝" w:hint="eastAsia"/>
          <w:sz w:val="24"/>
          <w:szCs w:val="24"/>
        </w:rPr>
        <w:t>に</w:t>
      </w:r>
      <w:r w:rsidR="002A6551">
        <w:rPr>
          <w:rFonts w:ascii="ＭＳ 明朝" w:eastAsia="ＭＳ 明朝" w:hAnsi="ＭＳ 明朝" w:hint="eastAsia"/>
          <w:sz w:val="24"/>
          <w:szCs w:val="24"/>
        </w:rPr>
        <w:t>収</w:t>
      </w:r>
      <w:r w:rsidR="003517EB" w:rsidRPr="00052818">
        <w:rPr>
          <w:rFonts w:ascii="ＭＳ 明朝" w:eastAsia="ＭＳ 明朝" w:hAnsi="ＭＳ 明朝" w:hint="eastAsia"/>
          <w:sz w:val="24"/>
          <w:szCs w:val="24"/>
        </w:rPr>
        <w:t>まるよう作成すること。</w:t>
      </w:r>
    </w:p>
    <w:p w:rsidR="00213FF8" w:rsidRPr="00DF15C4" w:rsidRDefault="00213FF8" w:rsidP="001D7A31">
      <w:pPr>
        <w:ind w:left="480" w:hangingChars="200" w:hanging="480"/>
        <w:jc w:val="left"/>
        <w:rPr>
          <w:rFonts w:ascii="ＭＳ 明朝" w:eastAsia="ＭＳ 明朝" w:hAnsi="ＭＳ 明朝"/>
          <w:sz w:val="24"/>
          <w:szCs w:val="24"/>
        </w:rPr>
      </w:pPr>
    </w:p>
    <w:p w:rsidR="00FF0F4F" w:rsidRDefault="001D5694" w:rsidP="008D0798">
      <w:pPr>
        <w:jc w:val="left"/>
        <w:rPr>
          <w:rFonts w:ascii="ＭＳ 明朝" w:eastAsia="ＭＳ 明朝" w:hAnsi="ＭＳ 明朝"/>
          <w:b/>
          <w:sz w:val="24"/>
          <w:szCs w:val="24"/>
        </w:rPr>
      </w:pPr>
      <w:r w:rsidRPr="001D5694">
        <w:rPr>
          <w:rFonts w:ascii="ＭＳ 明朝" w:eastAsia="ＭＳ 明朝" w:hAnsi="ＭＳ 明朝" w:hint="eastAsia"/>
          <w:b/>
          <w:sz w:val="24"/>
          <w:szCs w:val="24"/>
        </w:rPr>
        <w:t xml:space="preserve">２　</w:t>
      </w:r>
      <w:r w:rsidR="00176E23">
        <w:rPr>
          <w:rFonts w:ascii="ＭＳ 明朝" w:eastAsia="ＭＳ 明朝" w:hAnsi="ＭＳ 明朝" w:hint="eastAsia"/>
          <w:b/>
          <w:sz w:val="24"/>
          <w:szCs w:val="24"/>
        </w:rPr>
        <w:t>主な</w:t>
      </w:r>
      <w:r w:rsidR="003517EB" w:rsidRPr="00052818">
        <w:rPr>
          <w:rFonts w:ascii="ＭＳ 明朝" w:eastAsia="ＭＳ 明朝" w:hAnsi="ＭＳ 明朝" w:hint="eastAsia"/>
          <w:b/>
          <w:sz w:val="24"/>
          <w:szCs w:val="24"/>
        </w:rPr>
        <w:t>記載内容</w:t>
      </w:r>
    </w:p>
    <w:p w:rsidR="00A334F1" w:rsidRDefault="00245F08" w:rsidP="00A334F1">
      <w:pPr>
        <w:jc w:val="left"/>
        <w:rPr>
          <w:rFonts w:ascii="ＭＳ 明朝" w:eastAsia="ＭＳ 明朝" w:hAnsi="ＭＳ 明朝"/>
          <w:sz w:val="24"/>
          <w:szCs w:val="24"/>
        </w:rPr>
      </w:pPr>
      <w:r w:rsidRPr="00245F08">
        <w:rPr>
          <w:rFonts w:ascii="ＭＳ 明朝" w:eastAsia="ＭＳ 明朝" w:hAnsi="ＭＳ 明朝" w:hint="eastAsia"/>
          <w:sz w:val="24"/>
          <w:szCs w:val="24"/>
        </w:rPr>
        <w:t>第</w:t>
      </w:r>
      <w:r w:rsidR="00E60A89">
        <w:rPr>
          <w:rFonts w:ascii="ＭＳ 明朝" w:eastAsia="ＭＳ 明朝" w:hAnsi="ＭＳ 明朝" w:hint="eastAsia"/>
          <w:sz w:val="24"/>
          <w:szCs w:val="24"/>
        </w:rPr>
        <w:t>９</w:t>
      </w:r>
      <w:r>
        <w:rPr>
          <w:rFonts w:ascii="ＭＳ 明朝" w:eastAsia="ＭＳ 明朝" w:hAnsi="ＭＳ 明朝" w:hint="eastAsia"/>
          <w:sz w:val="24"/>
          <w:szCs w:val="24"/>
        </w:rPr>
        <w:t xml:space="preserve">－１号　</w:t>
      </w:r>
      <w:r w:rsidR="00A334F1">
        <w:rPr>
          <w:rFonts w:ascii="ＭＳ 明朝" w:eastAsia="ＭＳ 明朝" w:hAnsi="ＭＳ 明朝" w:hint="eastAsia"/>
          <w:sz w:val="24"/>
          <w:szCs w:val="24"/>
        </w:rPr>
        <w:t>業務実績</w:t>
      </w:r>
    </w:p>
    <w:p w:rsidR="00A334F1" w:rsidRDefault="00A334F1" w:rsidP="00545147">
      <w:pPr>
        <w:ind w:left="1680" w:hangingChars="700" w:hanging="1680"/>
        <w:jc w:val="left"/>
        <w:rPr>
          <w:rFonts w:ascii="ＭＳ 明朝" w:eastAsia="ＭＳ 明朝" w:hAnsi="ＭＳ 明朝"/>
          <w:sz w:val="24"/>
          <w:szCs w:val="24"/>
        </w:rPr>
      </w:pPr>
      <w:r>
        <w:rPr>
          <w:rFonts w:ascii="ＭＳ 明朝" w:eastAsia="ＭＳ 明朝" w:hAnsi="ＭＳ 明朝" w:hint="eastAsia"/>
          <w:sz w:val="24"/>
          <w:szCs w:val="24"/>
        </w:rPr>
        <w:t xml:space="preserve">　　　　　　〇</w:t>
      </w:r>
      <w:r w:rsidRPr="00A334F1">
        <w:rPr>
          <w:rFonts w:ascii="ＭＳ 明朝" w:eastAsia="ＭＳ 明朝" w:hAnsi="ＭＳ 明朝" w:hint="eastAsia"/>
          <w:sz w:val="24"/>
          <w:szCs w:val="24"/>
        </w:rPr>
        <w:t>本業務の内容と同種又は類似の業務を行った</w:t>
      </w:r>
      <w:r>
        <w:rPr>
          <w:rFonts w:ascii="ＭＳ 明朝" w:eastAsia="ＭＳ 明朝" w:hAnsi="ＭＳ 明朝" w:hint="eastAsia"/>
          <w:sz w:val="24"/>
          <w:szCs w:val="24"/>
        </w:rPr>
        <w:t>業務実績</w:t>
      </w:r>
      <w:r w:rsidR="00080811">
        <w:rPr>
          <w:rFonts w:ascii="ＭＳ 明朝" w:eastAsia="ＭＳ 明朝" w:hAnsi="ＭＳ 明朝" w:hint="eastAsia"/>
          <w:sz w:val="24"/>
          <w:szCs w:val="24"/>
        </w:rPr>
        <w:t>等（施設名・所在都道府県市区名・業務開始年</w:t>
      </w:r>
      <w:r w:rsidR="00080811" w:rsidRPr="00370D3B">
        <w:rPr>
          <w:rFonts w:ascii="ＭＳ 明朝" w:eastAsia="ＭＳ 明朝" w:hAnsi="ＭＳ 明朝" w:hint="eastAsia"/>
          <w:color w:val="000000" w:themeColor="text1"/>
          <w:sz w:val="24"/>
          <w:szCs w:val="24"/>
        </w:rPr>
        <w:t>月・</w:t>
      </w:r>
      <w:r w:rsidR="00642618" w:rsidRPr="00370D3B">
        <w:rPr>
          <w:rFonts w:ascii="ＭＳ 明朝" w:eastAsia="ＭＳ 明朝" w:hAnsi="ＭＳ 明朝" w:hint="eastAsia"/>
          <w:color w:val="000000" w:themeColor="text1"/>
          <w:sz w:val="24"/>
          <w:szCs w:val="24"/>
        </w:rPr>
        <w:t>業務期間・</w:t>
      </w:r>
      <w:r w:rsidR="00080811">
        <w:rPr>
          <w:rFonts w:ascii="ＭＳ 明朝" w:eastAsia="ＭＳ 明朝" w:hAnsi="ＭＳ 明朝" w:hint="eastAsia"/>
          <w:sz w:val="24"/>
          <w:szCs w:val="24"/>
        </w:rPr>
        <w:t>業務区分）を</w:t>
      </w:r>
      <w:r>
        <w:rPr>
          <w:rFonts w:ascii="ＭＳ 明朝" w:eastAsia="ＭＳ 明朝" w:hAnsi="ＭＳ 明朝" w:hint="eastAsia"/>
          <w:sz w:val="24"/>
          <w:szCs w:val="24"/>
        </w:rPr>
        <w:t>記載</w:t>
      </w:r>
      <w:r w:rsidR="00414C8D">
        <w:rPr>
          <w:rFonts w:ascii="ＭＳ 明朝" w:eastAsia="ＭＳ 明朝" w:hAnsi="ＭＳ 明朝" w:hint="eastAsia"/>
          <w:sz w:val="24"/>
          <w:szCs w:val="24"/>
        </w:rPr>
        <w:t>すること</w:t>
      </w:r>
      <w:r>
        <w:rPr>
          <w:rFonts w:ascii="ＭＳ 明朝" w:eastAsia="ＭＳ 明朝" w:hAnsi="ＭＳ 明朝" w:hint="eastAsia"/>
          <w:sz w:val="24"/>
          <w:szCs w:val="24"/>
        </w:rPr>
        <w:t>。</w:t>
      </w:r>
      <w:r w:rsidR="00545147">
        <w:rPr>
          <w:rFonts w:ascii="ＭＳ 明朝" w:eastAsia="ＭＳ 明朝" w:hAnsi="ＭＳ 明朝" w:hint="eastAsia"/>
          <w:sz w:val="24"/>
          <w:szCs w:val="24"/>
        </w:rPr>
        <w:t>※業務区分</w:t>
      </w:r>
      <w:r>
        <w:rPr>
          <w:rFonts w:ascii="ＭＳ 明朝" w:eastAsia="ＭＳ 明朝" w:hAnsi="ＭＳ 明朝" w:hint="eastAsia"/>
          <w:sz w:val="24"/>
          <w:szCs w:val="24"/>
        </w:rPr>
        <w:t>例：</w:t>
      </w:r>
      <w:r w:rsidRPr="00A334F1">
        <w:rPr>
          <w:rFonts w:ascii="ＭＳ 明朝" w:eastAsia="ＭＳ 明朝" w:hAnsi="ＭＳ 明朝" w:hint="eastAsia"/>
          <w:sz w:val="24"/>
          <w:szCs w:val="24"/>
        </w:rPr>
        <w:t>包括管理</w:t>
      </w:r>
      <w:r>
        <w:rPr>
          <w:rFonts w:ascii="ＭＳ 明朝" w:eastAsia="ＭＳ 明朝" w:hAnsi="ＭＳ 明朝" w:hint="eastAsia"/>
          <w:sz w:val="24"/>
          <w:szCs w:val="24"/>
        </w:rPr>
        <w:t>業務委託</w:t>
      </w:r>
      <w:r w:rsidRPr="00A334F1">
        <w:rPr>
          <w:rFonts w:ascii="ＭＳ 明朝" w:eastAsia="ＭＳ 明朝" w:hAnsi="ＭＳ 明朝" w:hint="eastAsia"/>
          <w:sz w:val="24"/>
          <w:szCs w:val="24"/>
        </w:rPr>
        <w:t>、総合管理</w:t>
      </w:r>
      <w:r>
        <w:rPr>
          <w:rFonts w:ascii="ＭＳ 明朝" w:eastAsia="ＭＳ 明朝" w:hAnsi="ＭＳ 明朝" w:hint="eastAsia"/>
          <w:sz w:val="24"/>
          <w:szCs w:val="24"/>
        </w:rPr>
        <w:t>委託</w:t>
      </w:r>
      <w:r w:rsidRPr="00A334F1">
        <w:rPr>
          <w:rFonts w:ascii="ＭＳ 明朝" w:eastAsia="ＭＳ 明朝" w:hAnsi="ＭＳ 明朝" w:hint="eastAsia"/>
          <w:sz w:val="24"/>
          <w:szCs w:val="24"/>
        </w:rPr>
        <w:t>、ＰＦＩ</w:t>
      </w:r>
      <w:r w:rsidR="00414C8D">
        <w:rPr>
          <w:rFonts w:ascii="ＭＳ 明朝" w:eastAsia="ＭＳ 明朝" w:hAnsi="ＭＳ 明朝" w:hint="eastAsia"/>
          <w:sz w:val="24"/>
          <w:szCs w:val="24"/>
        </w:rPr>
        <w:t>・ＤＢＯ</w:t>
      </w:r>
      <w:r w:rsidRPr="00A334F1">
        <w:rPr>
          <w:rFonts w:ascii="ＭＳ 明朝" w:eastAsia="ＭＳ 明朝" w:hAnsi="ＭＳ 明朝" w:hint="eastAsia"/>
          <w:sz w:val="24"/>
          <w:szCs w:val="24"/>
        </w:rPr>
        <w:t>、指定管理など）</w:t>
      </w:r>
    </w:p>
    <w:p w:rsidR="00781403" w:rsidRDefault="00781403" w:rsidP="00781403">
      <w:pPr>
        <w:ind w:firstLineChars="708" w:firstLine="1699"/>
        <w:jc w:val="left"/>
        <w:rPr>
          <w:rFonts w:ascii="ＭＳ 明朝" w:eastAsia="ＭＳ 明朝" w:hAnsi="ＭＳ 明朝"/>
          <w:sz w:val="24"/>
          <w:szCs w:val="24"/>
        </w:rPr>
      </w:pPr>
      <w:r>
        <w:rPr>
          <w:rFonts w:ascii="ＭＳ 明朝" w:eastAsia="ＭＳ 明朝" w:hAnsi="ＭＳ 明朝" w:hint="eastAsia"/>
          <w:sz w:val="24"/>
          <w:szCs w:val="24"/>
        </w:rPr>
        <w:t>※民間等による業務区分例に相当するものを含む。</w:t>
      </w:r>
    </w:p>
    <w:p w:rsidR="00370D3B" w:rsidRDefault="00370D3B" w:rsidP="00370D3B">
      <w:pPr>
        <w:jc w:val="left"/>
        <w:rPr>
          <w:rFonts w:ascii="ＭＳ 明朝" w:eastAsia="ＭＳ 明朝" w:hAnsi="ＭＳ 明朝"/>
          <w:sz w:val="24"/>
          <w:szCs w:val="24"/>
        </w:rPr>
      </w:pPr>
      <w:r w:rsidRPr="002A6551">
        <w:rPr>
          <w:rFonts w:ascii="ＭＳ 明朝" w:eastAsia="ＭＳ 明朝" w:hAnsi="ＭＳ 明朝" w:hint="eastAsia"/>
          <w:sz w:val="24"/>
          <w:szCs w:val="24"/>
        </w:rPr>
        <w:t>第</w:t>
      </w:r>
      <w:r>
        <w:rPr>
          <w:rFonts w:ascii="ＭＳ 明朝" w:eastAsia="ＭＳ 明朝" w:hAnsi="ＭＳ 明朝" w:hint="eastAsia"/>
          <w:sz w:val="24"/>
          <w:szCs w:val="24"/>
        </w:rPr>
        <w:t>９－２号　公共性</w:t>
      </w:r>
    </w:p>
    <w:p w:rsidR="00370D3B" w:rsidRPr="00245F08" w:rsidRDefault="00370D3B" w:rsidP="00370D3B">
      <w:pPr>
        <w:ind w:left="1560" w:hangingChars="650" w:hanging="1560"/>
        <w:jc w:val="left"/>
        <w:rPr>
          <w:rFonts w:ascii="ＭＳ 明朝" w:eastAsia="ＭＳ 明朝" w:hAnsi="ＭＳ 明朝"/>
          <w:sz w:val="24"/>
          <w:szCs w:val="24"/>
        </w:rPr>
      </w:pPr>
      <w:r>
        <w:rPr>
          <w:rFonts w:ascii="ＭＳ 明朝" w:eastAsia="ＭＳ 明朝" w:hAnsi="ＭＳ 明朝" w:hint="eastAsia"/>
          <w:sz w:val="24"/>
          <w:szCs w:val="24"/>
        </w:rPr>
        <w:t xml:space="preserve">　　　　　　〇会社として障がい者、子育て支援、男女共同参画、若年雇用者育成に対して配慮されていることを記載すること。</w:t>
      </w:r>
    </w:p>
    <w:p w:rsidR="002A6551" w:rsidRDefault="002A6551" w:rsidP="008D0798">
      <w:pPr>
        <w:jc w:val="left"/>
        <w:rPr>
          <w:rFonts w:ascii="ＭＳ 明朝" w:eastAsia="ＭＳ 明朝" w:hAnsi="ＭＳ 明朝"/>
          <w:sz w:val="24"/>
          <w:szCs w:val="24"/>
        </w:rPr>
      </w:pPr>
      <w:r w:rsidRPr="002A6551">
        <w:rPr>
          <w:rFonts w:ascii="ＭＳ 明朝" w:eastAsia="ＭＳ 明朝" w:hAnsi="ＭＳ 明朝" w:hint="eastAsia"/>
          <w:sz w:val="24"/>
          <w:szCs w:val="24"/>
        </w:rPr>
        <w:t>第</w:t>
      </w:r>
      <w:r w:rsidR="00E60A89">
        <w:rPr>
          <w:rFonts w:ascii="ＭＳ 明朝" w:eastAsia="ＭＳ 明朝" w:hAnsi="ＭＳ 明朝" w:hint="eastAsia"/>
          <w:sz w:val="24"/>
          <w:szCs w:val="24"/>
        </w:rPr>
        <w:t>９</w:t>
      </w:r>
      <w:r>
        <w:rPr>
          <w:rFonts w:ascii="ＭＳ 明朝" w:eastAsia="ＭＳ 明朝" w:hAnsi="ＭＳ 明朝" w:hint="eastAsia"/>
          <w:sz w:val="24"/>
          <w:szCs w:val="24"/>
        </w:rPr>
        <w:t>－</w:t>
      </w:r>
      <w:r w:rsidR="00E90EF3">
        <w:rPr>
          <w:rFonts w:ascii="ＭＳ 明朝" w:eastAsia="ＭＳ 明朝" w:hAnsi="ＭＳ 明朝" w:hint="eastAsia"/>
          <w:sz w:val="24"/>
          <w:szCs w:val="24"/>
        </w:rPr>
        <w:t>３</w:t>
      </w:r>
      <w:r>
        <w:rPr>
          <w:rFonts w:ascii="ＭＳ 明朝" w:eastAsia="ＭＳ 明朝" w:hAnsi="ＭＳ 明朝" w:hint="eastAsia"/>
          <w:sz w:val="24"/>
          <w:szCs w:val="24"/>
        </w:rPr>
        <w:t>号　本業務に係る基本的な考え方</w:t>
      </w:r>
      <w:r w:rsidR="00A334F1">
        <w:rPr>
          <w:rFonts w:ascii="ＭＳ 明朝" w:eastAsia="ＭＳ 明朝" w:hAnsi="ＭＳ 明朝" w:hint="eastAsia"/>
          <w:sz w:val="24"/>
          <w:szCs w:val="24"/>
        </w:rPr>
        <w:t>及び本業務の実施体制</w:t>
      </w:r>
    </w:p>
    <w:p w:rsidR="002A6551" w:rsidRDefault="002A6551" w:rsidP="002A6551">
      <w:pPr>
        <w:ind w:left="1680" w:hangingChars="700" w:hanging="1680"/>
        <w:jc w:val="left"/>
        <w:rPr>
          <w:rFonts w:ascii="ＭＳ 明朝" w:eastAsia="ＭＳ 明朝" w:hAnsi="ＭＳ 明朝"/>
          <w:sz w:val="24"/>
          <w:szCs w:val="24"/>
        </w:rPr>
      </w:pPr>
      <w:r>
        <w:rPr>
          <w:rFonts w:ascii="ＭＳ 明朝" w:eastAsia="ＭＳ 明朝" w:hAnsi="ＭＳ 明朝" w:hint="eastAsia"/>
          <w:sz w:val="24"/>
          <w:szCs w:val="24"/>
        </w:rPr>
        <w:t xml:space="preserve">　　　　　　〇本業務への基本的な考え方や</w:t>
      </w:r>
      <w:r w:rsidR="007731E9">
        <w:rPr>
          <w:rFonts w:ascii="ＭＳ 明朝" w:eastAsia="ＭＳ 明朝" w:hAnsi="ＭＳ 明朝" w:hint="eastAsia"/>
          <w:sz w:val="24"/>
          <w:szCs w:val="24"/>
        </w:rPr>
        <w:t>参加の目的、</w:t>
      </w:r>
      <w:r>
        <w:rPr>
          <w:rFonts w:ascii="ＭＳ 明朝" w:eastAsia="ＭＳ 明朝" w:hAnsi="ＭＳ 明朝" w:hint="eastAsia"/>
          <w:sz w:val="24"/>
          <w:szCs w:val="24"/>
        </w:rPr>
        <w:t>取組コンセプト、包括管理業務に関するノウハウなどを簡潔に記載</w:t>
      </w:r>
      <w:r w:rsidR="00370D3B">
        <w:rPr>
          <w:rFonts w:ascii="ＭＳ 明朝" w:eastAsia="ＭＳ 明朝" w:hAnsi="ＭＳ 明朝" w:hint="eastAsia"/>
          <w:sz w:val="24"/>
          <w:szCs w:val="24"/>
        </w:rPr>
        <w:t>すること。</w:t>
      </w:r>
    </w:p>
    <w:p w:rsidR="002A6551" w:rsidRDefault="00176E23" w:rsidP="00176E23">
      <w:pPr>
        <w:ind w:leftChars="685" w:left="1678" w:hangingChars="100" w:hanging="240"/>
        <w:jc w:val="left"/>
        <w:rPr>
          <w:rFonts w:ascii="ＭＳ 明朝" w:eastAsia="ＭＳ 明朝" w:hAnsi="ＭＳ 明朝"/>
          <w:sz w:val="24"/>
          <w:szCs w:val="24"/>
        </w:rPr>
      </w:pPr>
      <w:r>
        <w:rPr>
          <w:rFonts w:ascii="ＭＳ 明朝" w:eastAsia="ＭＳ 明朝" w:hAnsi="ＭＳ 明朝" w:hint="eastAsia"/>
          <w:sz w:val="24"/>
          <w:szCs w:val="24"/>
        </w:rPr>
        <w:t>〇</w:t>
      </w:r>
      <w:r w:rsidR="002A6551">
        <w:rPr>
          <w:rFonts w:ascii="ＭＳ 明朝" w:eastAsia="ＭＳ 明朝" w:hAnsi="ＭＳ 明朝" w:hint="eastAsia"/>
          <w:sz w:val="24"/>
          <w:szCs w:val="24"/>
        </w:rPr>
        <w:t>平常時における本業務の実施体制を記載</w:t>
      </w:r>
      <w:r w:rsidR="00370D3B">
        <w:rPr>
          <w:rFonts w:ascii="ＭＳ 明朝" w:eastAsia="ＭＳ 明朝" w:hAnsi="ＭＳ 明朝" w:hint="eastAsia"/>
          <w:sz w:val="24"/>
          <w:szCs w:val="24"/>
        </w:rPr>
        <w:t>すること。</w:t>
      </w:r>
      <w:r w:rsidR="002A6551">
        <w:rPr>
          <w:rFonts w:ascii="ＭＳ 明朝" w:eastAsia="ＭＳ 明朝" w:hAnsi="ＭＳ 明朝" w:hint="eastAsia"/>
          <w:sz w:val="24"/>
          <w:szCs w:val="24"/>
        </w:rPr>
        <w:t>（巡回点検業務、修繕業務を含む。）</w:t>
      </w:r>
    </w:p>
    <w:p w:rsidR="00CD2DEC" w:rsidRDefault="00CD2DEC" w:rsidP="00176E23">
      <w:pPr>
        <w:ind w:leftChars="685" w:left="1678" w:hangingChars="100" w:hanging="240"/>
        <w:jc w:val="left"/>
        <w:rPr>
          <w:rFonts w:ascii="ＭＳ 明朝" w:eastAsia="ＭＳ 明朝" w:hAnsi="ＭＳ 明朝"/>
          <w:sz w:val="24"/>
          <w:szCs w:val="24"/>
        </w:rPr>
      </w:pPr>
      <w:r>
        <w:rPr>
          <w:rFonts w:ascii="ＭＳ 明朝" w:eastAsia="ＭＳ 明朝" w:hAnsi="ＭＳ 明朝" w:hint="eastAsia"/>
          <w:sz w:val="24"/>
          <w:szCs w:val="24"/>
        </w:rPr>
        <w:t xml:space="preserve">　※緊急</w:t>
      </w:r>
      <w:r w:rsidR="00C83029">
        <w:rPr>
          <w:rFonts w:ascii="ＭＳ 明朝" w:eastAsia="ＭＳ 明朝" w:hAnsi="ＭＳ 明朝" w:hint="eastAsia"/>
          <w:sz w:val="24"/>
          <w:szCs w:val="24"/>
        </w:rPr>
        <w:t>対応時の</w:t>
      </w:r>
      <w:r>
        <w:rPr>
          <w:rFonts w:ascii="ＭＳ 明朝" w:eastAsia="ＭＳ 明朝" w:hAnsi="ＭＳ 明朝" w:hint="eastAsia"/>
          <w:sz w:val="24"/>
          <w:szCs w:val="24"/>
        </w:rPr>
        <w:t>体制については、第</w:t>
      </w:r>
      <w:r w:rsidR="008D0407">
        <w:rPr>
          <w:rFonts w:ascii="ＭＳ 明朝" w:eastAsia="ＭＳ 明朝" w:hAnsi="ＭＳ 明朝" w:hint="eastAsia"/>
          <w:sz w:val="24"/>
          <w:szCs w:val="24"/>
        </w:rPr>
        <w:t>９</w:t>
      </w:r>
      <w:r w:rsidR="00294710">
        <w:rPr>
          <w:rFonts w:ascii="ＭＳ 明朝" w:eastAsia="ＭＳ 明朝" w:hAnsi="ＭＳ 明朝" w:hint="eastAsia"/>
          <w:sz w:val="24"/>
          <w:szCs w:val="24"/>
        </w:rPr>
        <w:t>－８</w:t>
      </w:r>
      <w:r>
        <w:rPr>
          <w:rFonts w:ascii="ＭＳ 明朝" w:eastAsia="ＭＳ 明朝" w:hAnsi="ＭＳ 明朝" w:hint="eastAsia"/>
          <w:sz w:val="24"/>
          <w:szCs w:val="24"/>
        </w:rPr>
        <w:t>号に記載してください。</w:t>
      </w:r>
    </w:p>
    <w:p w:rsidR="00707C48" w:rsidRDefault="00707C48" w:rsidP="00707C48">
      <w:pPr>
        <w:ind w:leftChars="685" w:left="1678" w:hangingChars="100" w:hanging="240"/>
        <w:jc w:val="left"/>
        <w:rPr>
          <w:rFonts w:ascii="ＭＳ 明朝" w:eastAsia="ＭＳ 明朝" w:hAnsi="ＭＳ 明朝"/>
          <w:sz w:val="24"/>
          <w:szCs w:val="24"/>
        </w:rPr>
      </w:pPr>
      <w:r>
        <w:rPr>
          <w:rFonts w:ascii="ＭＳ 明朝" w:eastAsia="ＭＳ 明朝" w:hAnsi="ＭＳ 明朝" w:hint="eastAsia"/>
          <w:sz w:val="24"/>
          <w:szCs w:val="24"/>
        </w:rPr>
        <w:t>〇本社の</w:t>
      </w:r>
      <w:r w:rsidR="00DB195B">
        <w:rPr>
          <w:rFonts w:ascii="ＭＳ 明朝" w:eastAsia="ＭＳ 明朝" w:hAnsi="ＭＳ 明朝" w:hint="eastAsia"/>
          <w:sz w:val="24"/>
          <w:szCs w:val="24"/>
        </w:rPr>
        <w:t>建築士等有資格者による</w:t>
      </w:r>
      <w:r>
        <w:rPr>
          <w:rFonts w:ascii="ＭＳ 明朝" w:eastAsia="ＭＳ 明朝" w:hAnsi="ＭＳ 明朝" w:hint="eastAsia"/>
          <w:sz w:val="24"/>
          <w:szCs w:val="24"/>
        </w:rPr>
        <w:t>バックアップ体制や</w:t>
      </w:r>
      <w:r w:rsidR="00BF580A">
        <w:rPr>
          <w:rFonts w:ascii="ＭＳ 明朝" w:eastAsia="ＭＳ 明朝" w:hAnsi="ＭＳ 明朝" w:hint="eastAsia"/>
          <w:sz w:val="24"/>
          <w:szCs w:val="24"/>
        </w:rPr>
        <w:t>本部との</w:t>
      </w:r>
      <w:r>
        <w:rPr>
          <w:rFonts w:ascii="ＭＳ 明朝" w:eastAsia="ＭＳ 明朝" w:hAnsi="ＭＳ 明朝" w:hint="eastAsia"/>
          <w:sz w:val="24"/>
          <w:szCs w:val="24"/>
        </w:rPr>
        <w:t>連携について、記載</w:t>
      </w:r>
      <w:r w:rsidR="00370D3B">
        <w:rPr>
          <w:rFonts w:ascii="ＭＳ 明朝" w:eastAsia="ＭＳ 明朝" w:hAnsi="ＭＳ 明朝" w:hint="eastAsia"/>
          <w:sz w:val="24"/>
          <w:szCs w:val="24"/>
        </w:rPr>
        <w:t>すること。</w:t>
      </w:r>
    </w:p>
    <w:p w:rsidR="00DF15C4" w:rsidRDefault="00707C48" w:rsidP="00707C48">
      <w:pPr>
        <w:ind w:leftChars="685" w:left="1678" w:hangingChars="100" w:hanging="240"/>
        <w:jc w:val="left"/>
        <w:rPr>
          <w:rFonts w:ascii="ＭＳ 明朝" w:eastAsia="ＭＳ 明朝" w:hAnsi="ＭＳ 明朝"/>
          <w:sz w:val="24"/>
          <w:szCs w:val="24"/>
        </w:rPr>
      </w:pPr>
      <w:r>
        <w:rPr>
          <w:rFonts w:ascii="ＭＳ 明朝" w:eastAsia="ＭＳ 明朝" w:hAnsi="ＭＳ 明朝" w:hint="eastAsia"/>
          <w:sz w:val="24"/>
          <w:szCs w:val="24"/>
        </w:rPr>
        <w:t>〇配置する人員体制や配置場所、配置予定の常駐職員の業務遂行能力</w:t>
      </w:r>
      <w:r w:rsidR="00DB195B">
        <w:rPr>
          <w:rFonts w:ascii="ＭＳ 明朝" w:eastAsia="ＭＳ 明朝" w:hAnsi="ＭＳ 明朝" w:hint="eastAsia"/>
          <w:sz w:val="24"/>
          <w:szCs w:val="24"/>
        </w:rPr>
        <w:t>（電気工事士等の資格など）</w:t>
      </w:r>
      <w:r>
        <w:rPr>
          <w:rFonts w:ascii="ＭＳ 明朝" w:eastAsia="ＭＳ 明朝" w:hAnsi="ＭＳ 明朝" w:hint="eastAsia"/>
          <w:sz w:val="24"/>
          <w:szCs w:val="24"/>
        </w:rPr>
        <w:t>について、具体的に記載</w:t>
      </w:r>
      <w:r w:rsidR="00370D3B">
        <w:rPr>
          <w:rFonts w:ascii="ＭＳ 明朝" w:eastAsia="ＭＳ 明朝" w:hAnsi="ＭＳ 明朝" w:hint="eastAsia"/>
          <w:sz w:val="24"/>
          <w:szCs w:val="24"/>
        </w:rPr>
        <w:t>すること。</w:t>
      </w:r>
    </w:p>
    <w:p w:rsidR="00DF15C4" w:rsidRDefault="00DF15C4">
      <w:pPr>
        <w:widowControl/>
        <w:jc w:val="left"/>
        <w:rPr>
          <w:rFonts w:ascii="ＭＳ 明朝" w:eastAsia="ＭＳ 明朝" w:hAnsi="ＭＳ 明朝"/>
          <w:sz w:val="24"/>
          <w:szCs w:val="24"/>
        </w:rPr>
      </w:pPr>
      <w:r>
        <w:rPr>
          <w:rFonts w:ascii="ＭＳ 明朝" w:eastAsia="ＭＳ 明朝" w:hAnsi="ＭＳ 明朝"/>
          <w:sz w:val="24"/>
          <w:szCs w:val="24"/>
        </w:rPr>
        <w:br w:type="page"/>
      </w:r>
    </w:p>
    <w:p w:rsidR="00707C48" w:rsidRDefault="00707C48" w:rsidP="00707C48">
      <w:pPr>
        <w:jc w:val="left"/>
        <w:rPr>
          <w:rFonts w:ascii="ＭＳ 明朝" w:eastAsia="ＭＳ 明朝" w:hAnsi="ＭＳ 明朝"/>
          <w:sz w:val="24"/>
          <w:szCs w:val="24"/>
        </w:rPr>
      </w:pPr>
      <w:r w:rsidRPr="002A6551">
        <w:rPr>
          <w:rFonts w:ascii="ＭＳ 明朝" w:eastAsia="ＭＳ 明朝" w:hAnsi="ＭＳ 明朝" w:hint="eastAsia"/>
          <w:sz w:val="24"/>
          <w:szCs w:val="24"/>
        </w:rPr>
        <w:lastRenderedPageBreak/>
        <w:t>第</w:t>
      </w:r>
      <w:r w:rsidR="00E60A89">
        <w:rPr>
          <w:rFonts w:ascii="ＭＳ 明朝" w:eastAsia="ＭＳ 明朝" w:hAnsi="ＭＳ 明朝" w:hint="eastAsia"/>
          <w:sz w:val="24"/>
          <w:szCs w:val="24"/>
        </w:rPr>
        <w:t>９</w:t>
      </w:r>
      <w:r w:rsidR="00E90EF3">
        <w:rPr>
          <w:rFonts w:ascii="ＭＳ 明朝" w:eastAsia="ＭＳ 明朝" w:hAnsi="ＭＳ 明朝" w:hint="eastAsia"/>
          <w:sz w:val="24"/>
          <w:szCs w:val="24"/>
        </w:rPr>
        <w:t>－４</w:t>
      </w:r>
      <w:r>
        <w:rPr>
          <w:rFonts w:ascii="ＭＳ 明朝" w:eastAsia="ＭＳ 明朝" w:hAnsi="ＭＳ 明朝" w:hint="eastAsia"/>
          <w:sz w:val="24"/>
          <w:szCs w:val="24"/>
        </w:rPr>
        <w:t xml:space="preserve">号　</w:t>
      </w:r>
      <w:r w:rsidRPr="00052818">
        <w:rPr>
          <w:rFonts w:ascii="ＭＳ 明朝" w:eastAsia="ＭＳ 明朝" w:hAnsi="ＭＳ 明朝" w:hint="eastAsia"/>
          <w:sz w:val="24"/>
          <w:szCs w:val="24"/>
        </w:rPr>
        <w:t>保守点検業務</w:t>
      </w:r>
      <w:r>
        <w:rPr>
          <w:rFonts w:ascii="ＭＳ 明朝" w:eastAsia="ＭＳ 明朝" w:hAnsi="ＭＳ 明朝" w:hint="eastAsia"/>
          <w:sz w:val="24"/>
          <w:szCs w:val="24"/>
        </w:rPr>
        <w:t>の</w:t>
      </w:r>
      <w:r w:rsidRPr="00052818">
        <w:rPr>
          <w:rFonts w:ascii="ＭＳ 明朝" w:eastAsia="ＭＳ 明朝" w:hAnsi="ＭＳ 明朝" w:hint="eastAsia"/>
          <w:sz w:val="24"/>
          <w:szCs w:val="24"/>
        </w:rPr>
        <w:t>品質・効率性の維持向上策</w:t>
      </w:r>
    </w:p>
    <w:p w:rsidR="00707C48" w:rsidRDefault="00707C48" w:rsidP="00707C48">
      <w:pPr>
        <w:widowControl/>
        <w:ind w:left="1680" w:hangingChars="700" w:hanging="1680"/>
        <w:jc w:val="left"/>
        <w:rPr>
          <w:rFonts w:ascii="ＭＳ 明朝" w:eastAsia="ＭＳ 明朝" w:hAnsi="ＭＳ 明朝"/>
          <w:sz w:val="24"/>
          <w:szCs w:val="24"/>
        </w:rPr>
      </w:pPr>
      <w:r>
        <w:rPr>
          <w:rFonts w:ascii="ＭＳ 明朝" w:eastAsia="ＭＳ 明朝" w:hAnsi="ＭＳ 明朝" w:hint="eastAsia"/>
          <w:sz w:val="24"/>
          <w:szCs w:val="24"/>
        </w:rPr>
        <w:t xml:space="preserve">　　　　　　〇</w:t>
      </w:r>
      <w:r w:rsidRPr="00052818">
        <w:rPr>
          <w:rFonts w:ascii="ＭＳ 明朝" w:eastAsia="ＭＳ 明朝" w:hAnsi="ＭＳ 明朝" w:hint="eastAsia"/>
          <w:sz w:val="24"/>
          <w:szCs w:val="24"/>
        </w:rPr>
        <w:t>本業務における保守点検業務の実施フローをわかりやすく記載してください。（本市が参考に示しているフロー</w:t>
      </w:r>
      <w:r>
        <w:rPr>
          <w:rFonts w:ascii="ＭＳ 明朝" w:eastAsia="ＭＳ 明朝" w:hAnsi="ＭＳ 明朝" w:hint="eastAsia"/>
          <w:sz w:val="24"/>
          <w:szCs w:val="24"/>
        </w:rPr>
        <w:t>から改善する点</w:t>
      </w:r>
      <w:r w:rsidRPr="00052818">
        <w:rPr>
          <w:rFonts w:ascii="ＭＳ 明朝" w:eastAsia="ＭＳ 明朝" w:hAnsi="ＭＳ 明朝" w:hint="eastAsia"/>
          <w:sz w:val="24"/>
          <w:szCs w:val="24"/>
        </w:rPr>
        <w:t>があれば、</w:t>
      </w:r>
      <w:r>
        <w:rPr>
          <w:rFonts w:ascii="ＭＳ 明朝" w:eastAsia="ＭＳ 明朝" w:hAnsi="ＭＳ 明朝" w:hint="eastAsia"/>
          <w:sz w:val="24"/>
          <w:szCs w:val="24"/>
        </w:rPr>
        <w:t>その</w:t>
      </w:r>
      <w:r w:rsidRPr="00052818">
        <w:rPr>
          <w:rFonts w:ascii="ＭＳ 明朝" w:eastAsia="ＭＳ 明朝" w:hAnsi="ＭＳ 明朝" w:hint="eastAsia"/>
          <w:sz w:val="24"/>
          <w:szCs w:val="24"/>
        </w:rPr>
        <w:t>点がわかるように記載</w:t>
      </w:r>
      <w:r w:rsidR="00370D3B">
        <w:rPr>
          <w:rFonts w:ascii="ＭＳ 明朝" w:eastAsia="ＭＳ 明朝" w:hAnsi="ＭＳ 明朝" w:hint="eastAsia"/>
          <w:sz w:val="24"/>
          <w:szCs w:val="24"/>
        </w:rPr>
        <w:t>すること。</w:t>
      </w:r>
      <w:r w:rsidRPr="00052818">
        <w:rPr>
          <w:rFonts w:ascii="ＭＳ 明朝" w:eastAsia="ＭＳ 明朝" w:hAnsi="ＭＳ 明朝" w:hint="eastAsia"/>
          <w:sz w:val="24"/>
          <w:szCs w:val="24"/>
        </w:rPr>
        <w:t>）</w:t>
      </w:r>
    </w:p>
    <w:p w:rsidR="00707C48" w:rsidRDefault="00707C48" w:rsidP="00707C48">
      <w:pPr>
        <w:widowControl/>
        <w:ind w:leftChars="674" w:left="1655" w:hangingChars="100" w:hanging="240"/>
        <w:jc w:val="left"/>
        <w:rPr>
          <w:rFonts w:ascii="ＭＳ 明朝" w:eastAsia="ＭＳ 明朝" w:hAnsi="ＭＳ 明朝"/>
          <w:sz w:val="24"/>
          <w:szCs w:val="24"/>
        </w:rPr>
      </w:pPr>
      <w:r>
        <w:rPr>
          <w:rFonts w:ascii="ＭＳ 明朝" w:eastAsia="ＭＳ 明朝" w:hAnsi="ＭＳ 明朝" w:hint="eastAsia"/>
          <w:sz w:val="24"/>
          <w:szCs w:val="24"/>
        </w:rPr>
        <w:t>〇</w:t>
      </w:r>
      <w:r w:rsidRPr="00052818">
        <w:rPr>
          <w:rFonts w:ascii="ＭＳ 明朝" w:eastAsia="ＭＳ 明朝" w:hAnsi="ＭＳ 明朝" w:hint="eastAsia"/>
          <w:sz w:val="24"/>
          <w:szCs w:val="24"/>
        </w:rPr>
        <w:t>業務フローについては、地方自治体での一般受注時の運用と比較し、本市の事務負担の軽減に資する事項があれば、記載ください。</w:t>
      </w:r>
    </w:p>
    <w:p w:rsidR="00707C48" w:rsidRDefault="00707C48" w:rsidP="00707C48">
      <w:pPr>
        <w:widowControl/>
        <w:ind w:leftChars="674" w:left="1655" w:hangingChars="100" w:hanging="240"/>
        <w:jc w:val="left"/>
        <w:rPr>
          <w:rFonts w:ascii="ＭＳ 明朝" w:eastAsia="ＭＳ 明朝" w:hAnsi="ＭＳ 明朝"/>
          <w:sz w:val="24"/>
          <w:szCs w:val="24"/>
        </w:rPr>
      </w:pPr>
      <w:r>
        <w:rPr>
          <w:rFonts w:ascii="ＭＳ 明朝" w:eastAsia="ＭＳ 明朝" w:hAnsi="ＭＳ 明朝" w:hint="eastAsia"/>
          <w:sz w:val="24"/>
          <w:szCs w:val="24"/>
        </w:rPr>
        <w:t>〇</w:t>
      </w:r>
      <w:r w:rsidRPr="00707C48">
        <w:rPr>
          <w:rFonts w:ascii="ＭＳ 明朝" w:eastAsia="ＭＳ 明朝" w:hAnsi="ＭＳ 明朝" w:hint="eastAsia"/>
          <w:sz w:val="24"/>
          <w:szCs w:val="24"/>
        </w:rPr>
        <w:t>現行</w:t>
      </w:r>
      <w:r>
        <w:rPr>
          <w:rFonts w:ascii="ＭＳ 明朝" w:eastAsia="ＭＳ 明朝" w:hAnsi="ＭＳ 明朝" w:hint="eastAsia"/>
          <w:sz w:val="24"/>
          <w:szCs w:val="24"/>
        </w:rPr>
        <w:t>における本市の保守管理業務（現行仕様書等）</w:t>
      </w:r>
      <w:r w:rsidRPr="00707C48">
        <w:rPr>
          <w:rFonts w:ascii="ＭＳ 明朝" w:eastAsia="ＭＳ 明朝" w:hAnsi="ＭＳ 明朝" w:hint="eastAsia"/>
          <w:sz w:val="24"/>
          <w:szCs w:val="24"/>
        </w:rPr>
        <w:t>に対し、本業務の保守点検業務の品質及び効率性を維持向上させるための考え方や</w:t>
      </w:r>
      <w:r w:rsidR="00C83029">
        <w:rPr>
          <w:rFonts w:ascii="ＭＳ 明朝" w:eastAsia="ＭＳ 明朝" w:hAnsi="ＭＳ 明朝" w:hint="eastAsia"/>
          <w:sz w:val="24"/>
          <w:szCs w:val="24"/>
        </w:rPr>
        <w:t>その</w:t>
      </w:r>
      <w:r>
        <w:rPr>
          <w:rFonts w:ascii="ＭＳ 明朝" w:eastAsia="ＭＳ 明朝" w:hAnsi="ＭＳ 明朝" w:hint="eastAsia"/>
          <w:sz w:val="24"/>
          <w:szCs w:val="24"/>
        </w:rPr>
        <w:t>仕組み</w:t>
      </w:r>
      <w:r w:rsidR="00C83029">
        <w:rPr>
          <w:rFonts w:ascii="ＭＳ 明朝" w:eastAsia="ＭＳ 明朝" w:hAnsi="ＭＳ 明朝" w:hint="eastAsia"/>
          <w:sz w:val="24"/>
          <w:szCs w:val="24"/>
        </w:rPr>
        <w:t>について</w:t>
      </w:r>
      <w:r>
        <w:rPr>
          <w:rFonts w:ascii="ＭＳ 明朝" w:eastAsia="ＭＳ 明朝" w:hAnsi="ＭＳ 明朝" w:hint="eastAsia"/>
          <w:sz w:val="24"/>
          <w:szCs w:val="24"/>
        </w:rPr>
        <w:t>、</w:t>
      </w:r>
      <w:r w:rsidRPr="00707C48">
        <w:rPr>
          <w:rFonts w:ascii="ＭＳ 明朝" w:eastAsia="ＭＳ 明朝" w:hAnsi="ＭＳ 明朝" w:hint="eastAsia"/>
          <w:sz w:val="24"/>
          <w:szCs w:val="24"/>
        </w:rPr>
        <w:t>具体的に記載</w:t>
      </w:r>
      <w:r w:rsidR="00370D3B">
        <w:rPr>
          <w:rFonts w:ascii="ＭＳ 明朝" w:eastAsia="ＭＳ 明朝" w:hAnsi="ＭＳ 明朝" w:hint="eastAsia"/>
          <w:sz w:val="24"/>
          <w:szCs w:val="24"/>
        </w:rPr>
        <w:t>すること。</w:t>
      </w:r>
    </w:p>
    <w:p w:rsidR="00176E23" w:rsidRDefault="00707C48" w:rsidP="00707C48">
      <w:pPr>
        <w:widowControl/>
        <w:ind w:leftChars="674" w:left="1655" w:hangingChars="100" w:hanging="240"/>
        <w:jc w:val="left"/>
        <w:rPr>
          <w:rFonts w:ascii="ＭＳ 明朝" w:eastAsia="ＭＳ 明朝" w:hAnsi="ＭＳ 明朝"/>
          <w:sz w:val="24"/>
          <w:szCs w:val="24"/>
        </w:rPr>
      </w:pPr>
      <w:r>
        <w:rPr>
          <w:rFonts w:ascii="ＭＳ 明朝" w:eastAsia="ＭＳ 明朝" w:hAnsi="ＭＳ 明朝" w:hint="eastAsia"/>
          <w:sz w:val="24"/>
          <w:szCs w:val="24"/>
        </w:rPr>
        <w:t>〇</w:t>
      </w:r>
      <w:r w:rsidR="00176E23">
        <w:rPr>
          <w:rFonts w:ascii="ＭＳ 明朝" w:eastAsia="ＭＳ 明朝" w:hAnsi="ＭＳ 明朝" w:hint="eastAsia"/>
          <w:sz w:val="24"/>
          <w:szCs w:val="24"/>
        </w:rPr>
        <w:t>巡回点検の実施内容及び頻度等、具体的に記載</w:t>
      </w:r>
      <w:r w:rsidR="00370D3B">
        <w:rPr>
          <w:rFonts w:ascii="ＭＳ 明朝" w:eastAsia="ＭＳ 明朝" w:hAnsi="ＭＳ 明朝" w:hint="eastAsia"/>
          <w:sz w:val="24"/>
          <w:szCs w:val="24"/>
        </w:rPr>
        <w:t>すること。</w:t>
      </w:r>
    </w:p>
    <w:p w:rsidR="002A6551" w:rsidRDefault="00707C48" w:rsidP="002A6551">
      <w:pPr>
        <w:ind w:left="1440" w:hangingChars="600" w:hanging="1440"/>
        <w:jc w:val="left"/>
        <w:rPr>
          <w:rFonts w:ascii="ＭＳ 明朝" w:eastAsia="ＭＳ 明朝" w:hAnsi="ＭＳ 明朝"/>
          <w:sz w:val="24"/>
          <w:szCs w:val="24"/>
        </w:rPr>
      </w:pPr>
      <w:r>
        <w:rPr>
          <w:rFonts w:ascii="ＭＳ 明朝" w:eastAsia="ＭＳ 明朝" w:hAnsi="ＭＳ 明朝" w:hint="eastAsia"/>
          <w:sz w:val="24"/>
          <w:szCs w:val="24"/>
        </w:rPr>
        <w:t>第</w:t>
      </w:r>
      <w:r w:rsidR="00E60A89">
        <w:rPr>
          <w:rFonts w:ascii="ＭＳ 明朝" w:eastAsia="ＭＳ 明朝" w:hAnsi="ＭＳ 明朝" w:hint="eastAsia"/>
          <w:sz w:val="24"/>
          <w:szCs w:val="24"/>
        </w:rPr>
        <w:t>９</w:t>
      </w:r>
      <w:r w:rsidR="00E90EF3">
        <w:rPr>
          <w:rFonts w:ascii="ＭＳ 明朝" w:eastAsia="ＭＳ 明朝" w:hAnsi="ＭＳ 明朝" w:hint="eastAsia"/>
          <w:sz w:val="24"/>
          <w:szCs w:val="24"/>
        </w:rPr>
        <w:t>－５</w:t>
      </w:r>
      <w:r>
        <w:rPr>
          <w:rFonts w:ascii="ＭＳ 明朝" w:eastAsia="ＭＳ 明朝" w:hAnsi="ＭＳ 明朝" w:hint="eastAsia"/>
          <w:sz w:val="24"/>
          <w:szCs w:val="24"/>
        </w:rPr>
        <w:t xml:space="preserve">号　</w:t>
      </w:r>
      <w:r w:rsidRPr="00052818">
        <w:rPr>
          <w:rFonts w:ascii="ＭＳ 明朝" w:eastAsia="ＭＳ 明朝" w:hAnsi="ＭＳ 明朝" w:hint="eastAsia"/>
          <w:sz w:val="24"/>
          <w:szCs w:val="24"/>
        </w:rPr>
        <w:t>修繕業務の実施方法</w:t>
      </w:r>
    </w:p>
    <w:p w:rsidR="00707C48" w:rsidRDefault="00707C48" w:rsidP="00707C48">
      <w:pPr>
        <w:ind w:leftChars="675" w:left="1701" w:hangingChars="118" w:hanging="283"/>
        <w:rPr>
          <w:rFonts w:ascii="ＭＳ 明朝" w:eastAsia="ＭＳ 明朝" w:hAnsi="ＭＳ 明朝"/>
          <w:sz w:val="24"/>
          <w:szCs w:val="24"/>
        </w:rPr>
      </w:pPr>
      <w:r>
        <w:rPr>
          <w:rFonts w:ascii="ＭＳ 明朝" w:eastAsia="ＭＳ 明朝" w:hAnsi="ＭＳ 明朝" w:hint="eastAsia"/>
          <w:sz w:val="24"/>
          <w:szCs w:val="24"/>
        </w:rPr>
        <w:t>〇</w:t>
      </w:r>
      <w:r w:rsidRPr="00052818">
        <w:rPr>
          <w:rFonts w:ascii="ＭＳ 明朝" w:eastAsia="ＭＳ 明朝" w:hAnsi="ＭＳ 明朝" w:hint="eastAsia"/>
          <w:sz w:val="24"/>
          <w:szCs w:val="24"/>
        </w:rPr>
        <w:t>修繕業務の実施体制及び修繕業務フローを具体的に記載してください。（本市が参考に示しているフロー</w:t>
      </w:r>
      <w:r>
        <w:rPr>
          <w:rFonts w:ascii="ＭＳ 明朝" w:eastAsia="ＭＳ 明朝" w:hAnsi="ＭＳ 明朝" w:hint="eastAsia"/>
          <w:sz w:val="24"/>
          <w:szCs w:val="24"/>
        </w:rPr>
        <w:t>から改善する点</w:t>
      </w:r>
      <w:r w:rsidRPr="00052818">
        <w:rPr>
          <w:rFonts w:ascii="ＭＳ 明朝" w:eastAsia="ＭＳ 明朝" w:hAnsi="ＭＳ 明朝" w:hint="eastAsia"/>
          <w:sz w:val="24"/>
          <w:szCs w:val="24"/>
        </w:rPr>
        <w:t>があれば、</w:t>
      </w:r>
      <w:r>
        <w:rPr>
          <w:rFonts w:ascii="ＭＳ 明朝" w:eastAsia="ＭＳ 明朝" w:hAnsi="ＭＳ 明朝" w:hint="eastAsia"/>
          <w:sz w:val="24"/>
          <w:szCs w:val="24"/>
        </w:rPr>
        <w:t>その</w:t>
      </w:r>
      <w:r w:rsidRPr="00052818">
        <w:rPr>
          <w:rFonts w:ascii="ＭＳ 明朝" w:eastAsia="ＭＳ 明朝" w:hAnsi="ＭＳ 明朝" w:hint="eastAsia"/>
          <w:sz w:val="24"/>
          <w:szCs w:val="24"/>
        </w:rPr>
        <w:t>点がわかるように記載</w:t>
      </w:r>
      <w:r w:rsidR="00370D3B">
        <w:rPr>
          <w:rFonts w:ascii="ＭＳ 明朝" w:eastAsia="ＭＳ 明朝" w:hAnsi="ＭＳ 明朝" w:hint="eastAsia"/>
          <w:sz w:val="24"/>
          <w:szCs w:val="24"/>
        </w:rPr>
        <w:t>すること。</w:t>
      </w:r>
      <w:r w:rsidRPr="00052818">
        <w:rPr>
          <w:rFonts w:ascii="ＭＳ 明朝" w:eastAsia="ＭＳ 明朝" w:hAnsi="ＭＳ 明朝" w:hint="eastAsia"/>
          <w:sz w:val="24"/>
          <w:szCs w:val="24"/>
        </w:rPr>
        <w:t>）</w:t>
      </w:r>
    </w:p>
    <w:p w:rsidR="00707C48" w:rsidRDefault="00707C48" w:rsidP="00707C48">
      <w:pPr>
        <w:ind w:leftChars="674" w:left="1655" w:hangingChars="100" w:hanging="240"/>
        <w:rPr>
          <w:rFonts w:ascii="ＭＳ 明朝" w:eastAsia="ＭＳ 明朝" w:hAnsi="ＭＳ 明朝"/>
          <w:sz w:val="24"/>
          <w:szCs w:val="24"/>
        </w:rPr>
      </w:pPr>
      <w:r>
        <w:rPr>
          <w:rFonts w:ascii="ＭＳ 明朝" w:eastAsia="ＭＳ 明朝" w:hAnsi="ＭＳ 明朝" w:hint="eastAsia"/>
          <w:sz w:val="24"/>
          <w:szCs w:val="24"/>
        </w:rPr>
        <w:t>〇</w:t>
      </w:r>
      <w:r w:rsidRPr="00052818">
        <w:rPr>
          <w:rFonts w:ascii="ＭＳ 明朝" w:eastAsia="ＭＳ 明朝" w:hAnsi="ＭＳ 明朝" w:hint="eastAsia"/>
          <w:sz w:val="24"/>
          <w:szCs w:val="24"/>
        </w:rPr>
        <w:t>業務フローについては、地方自治体での一般受注時の運用と比較し、</w:t>
      </w:r>
      <w:r>
        <w:rPr>
          <w:rFonts w:ascii="ＭＳ 明朝" w:eastAsia="ＭＳ 明朝" w:hAnsi="ＭＳ 明朝" w:hint="eastAsia"/>
          <w:sz w:val="24"/>
          <w:szCs w:val="24"/>
        </w:rPr>
        <w:t xml:space="preserve">　</w:t>
      </w:r>
      <w:r w:rsidRPr="00052818">
        <w:rPr>
          <w:rFonts w:ascii="ＭＳ 明朝" w:eastAsia="ＭＳ 明朝" w:hAnsi="ＭＳ 明朝" w:hint="eastAsia"/>
          <w:sz w:val="24"/>
          <w:szCs w:val="24"/>
        </w:rPr>
        <w:t>本市の事務負担の軽減に資する事項があれば、記載</w:t>
      </w:r>
      <w:r w:rsidR="00370D3B">
        <w:rPr>
          <w:rFonts w:ascii="ＭＳ 明朝" w:eastAsia="ＭＳ 明朝" w:hAnsi="ＭＳ 明朝" w:hint="eastAsia"/>
          <w:sz w:val="24"/>
          <w:szCs w:val="24"/>
        </w:rPr>
        <w:t>すること。</w:t>
      </w:r>
    </w:p>
    <w:p w:rsidR="00707C48" w:rsidRDefault="00707C48" w:rsidP="00707C48">
      <w:pPr>
        <w:ind w:leftChars="674" w:left="1655" w:hangingChars="100" w:hanging="240"/>
        <w:rPr>
          <w:rFonts w:ascii="ＭＳ 明朝" w:eastAsia="ＭＳ 明朝" w:hAnsi="ＭＳ 明朝"/>
          <w:sz w:val="24"/>
          <w:szCs w:val="24"/>
        </w:rPr>
      </w:pPr>
      <w:r>
        <w:rPr>
          <w:rFonts w:ascii="ＭＳ 明朝" w:eastAsia="ＭＳ 明朝" w:hAnsi="ＭＳ 明朝" w:hint="eastAsia"/>
          <w:sz w:val="24"/>
          <w:szCs w:val="24"/>
        </w:rPr>
        <w:t>〇</w:t>
      </w:r>
      <w:r w:rsidRPr="00052818">
        <w:rPr>
          <w:rFonts w:ascii="ＭＳ 明朝" w:eastAsia="ＭＳ 明朝" w:hAnsi="ＭＳ 明朝" w:hint="eastAsia"/>
          <w:sz w:val="24"/>
          <w:szCs w:val="24"/>
        </w:rPr>
        <w:t>修繕業務を適正かつ効率的に実施するための基本的な考え方を記載してください</w:t>
      </w:r>
      <w:r>
        <w:rPr>
          <w:rFonts w:ascii="ＭＳ 明朝" w:eastAsia="ＭＳ 明朝" w:hAnsi="ＭＳ 明朝" w:hint="eastAsia"/>
          <w:sz w:val="24"/>
          <w:szCs w:val="24"/>
        </w:rPr>
        <w:t>。</w:t>
      </w:r>
      <w:r w:rsidR="00B67BFB">
        <w:rPr>
          <w:rFonts w:ascii="ＭＳ 明朝" w:eastAsia="ＭＳ 明朝" w:hAnsi="ＭＳ 明朝" w:hint="eastAsia"/>
          <w:sz w:val="24"/>
          <w:szCs w:val="24"/>
        </w:rPr>
        <w:t>また、</w:t>
      </w:r>
      <w:r w:rsidR="00CF0BF1">
        <w:rPr>
          <w:rFonts w:ascii="ＭＳ 明朝" w:eastAsia="ＭＳ 明朝" w:hAnsi="ＭＳ 明朝" w:hint="eastAsia"/>
          <w:sz w:val="24"/>
          <w:szCs w:val="24"/>
        </w:rPr>
        <w:t>競争性の確保や内製化における</w:t>
      </w:r>
      <w:r w:rsidR="00C83029">
        <w:rPr>
          <w:rFonts w:ascii="ＭＳ 明朝" w:eastAsia="ＭＳ 明朝" w:hAnsi="ＭＳ 明朝" w:hint="eastAsia"/>
          <w:sz w:val="24"/>
          <w:szCs w:val="24"/>
        </w:rPr>
        <w:t>メリット</w:t>
      </w:r>
      <w:r w:rsidR="00CF0BF1">
        <w:rPr>
          <w:rFonts w:ascii="ＭＳ 明朝" w:eastAsia="ＭＳ 明朝" w:hAnsi="ＭＳ 明朝" w:hint="eastAsia"/>
          <w:sz w:val="24"/>
          <w:szCs w:val="24"/>
        </w:rPr>
        <w:t>について、具体的な提案があれば記載</w:t>
      </w:r>
      <w:r w:rsidR="00370D3B">
        <w:rPr>
          <w:rFonts w:ascii="ＭＳ 明朝" w:eastAsia="ＭＳ 明朝" w:hAnsi="ＭＳ 明朝" w:hint="eastAsia"/>
          <w:sz w:val="24"/>
          <w:szCs w:val="24"/>
        </w:rPr>
        <w:t>すること。</w:t>
      </w:r>
    </w:p>
    <w:p w:rsidR="00E90EF3" w:rsidRDefault="00E90EF3" w:rsidP="00E90EF3">
      <w:pPr>
        <w:ind w:leftChars="674" w:left="1655" w:hangingChars="100" w:hanging="240"/>
        <w:rPr>
          <w:rFonts w:ascii="ＭＳ 明朝" w:eastAsia="ＭＳ 明朝" w:hAnsi="ＭＳ 明朝"/>
          <w:sz w:val="24"/>
          <w:szCs w:val="24"/>
        </w:rPr>
      </w:pPr>
      <w:r>
        <w:rPr>
          <w:rFonts w:ascii="ＭＳ 明朝" w:eastAsia="ＭＳ 明朝" w:hAnsi="ＭＳ 明朝" w:hint="eastAsia"/>
          <w:sz w:val="24"/>
          <w:szCs w:val="24"/>
        </w:rPr>
        <w:t>〇１３０万円を超える工事等に係る予算要求に伴う支援について、一級建築士を派遣し、工事等の設計、積算などの支援できることがあれば、具体的に記載すること。</w:t>
      </w:r>
    </w:p>
    <w:p w:rsidR="00CF0BF1" w:rsidRDefault="00CF0BF1" w:rsidP="00CF0BF1">
      <w:pPr>
        <w:ind w:left="1440" w:hangingChars="600" w:hanging="1440"/>
        <w:jc w:val="left"/>
        <w:rPr>
          <w:rFonts w:ascii="ＭＳ 明朝" w:eastAsia="ＭＳ 明朝" w:hAnsi="ＭＳ 明朝"/>
          <w:sz w:val="24"/>
          <w:szCs w:val="24"/>
        </w:rPr>
      </w:pPr>
      <w:r>
        <w:rPr>
          <w:rFonts w:ascii="ＭＳ 明朝" w:eastAsia="ＭＳ 明朝" w:hAnsi="ＭＳ 明朝" w:hint="eastAsia"/>
          <w:sz w:val="24"/>
          <w:szCs w:val="24"/>
        </w:rPr>
        <w:t>第</w:t>
      </w:r>
      <w:r w:rsidR="00E60A89">
        <w:rPr>
          <w:rFonts w:ascii="ＭＳ 明朝" w:eastAsia="ＭＳ 明朝" w:hAnsi="ＭＳ 明朝" w:hint="eastAsia"/>
          <w:sz w:val="24"/>
          <w:szCs w:val="24"/>
        </w:rPr>
        <w:t>９</w:t>
      </w:r>
      <w:r w:rsidR="00E90EF3">
        <w:rPr>
          <w:rFonts w:ascii="ＭＳ 明朝" w:eastAsia="ＭＳ 明朝" w:hAnsi="ＭＳ 明朝" w:hint="eastAsia"/>
          <w:sz w:val="24"/>
          <w:szCs w:val="24"/>
        </w:rPr>
        <w:t>－６</w:t>
      </w:r>
      <w:r>
        <w:rPr>
          <w:rFonts w:ascii="ＭＳ 明朝" w:eastAsia="ＭＳ 明朝" w:hAnsi="ＭＳ 明朝" w:hint="eastAsia"/>
          <w:sz w:val="24"/>
          <w:szCs w:val="24"/>
        </w:rPr>
        <w:t xml:space="preserve">号　</w:t>
      </w:r>
      <w:r w:rsidRPr="00052818">
        <w:rPr>
          <w:rFonts w:ascii="ＭＳ 明朝" w:eastAsia="ＭＳ 明朝" w:hAnsi="ＭＳ 明朝" w:hint="eastAsia"/>
          <w:sz w:val="24"/>
          <w:szCs w:val="24"/>
        </w:rPr>
        <w:t>市内事業者との協力体制・活用方法</w:t>
      </w:r>
    </w:p>
    <w:p w:rsidR="00CF0BF1" w:rsidRDefault="00CF0BF1" w:rsidP="00CF0BF1">
      <w:pPr>
        <w:ind w:leftChars="674" w:left="1655" w:hangingChars="100" w:hanging="240"/>
        <w:rPr>
          <w:rFonts w:ascii="ＭＳ 明朝" w:eastAsia="ＭＳ 明朝" w:hAnsi="ＭＳ 明朝"/>
          <w:sz w:val="24"/>
          <w:szCs w:val="24"/>
        </w:rPr>
      </w:pPr>
      <w:r>
        <w:rPr>
          <w:rFonts w:ascii="ＭＳ 明朝" w:eastAsia="ＭＳ 明朝" w:hAnsi="ＭＳ 明朝" w:hint="eastAsia"/>
          <w:sz w:val="24"/>
          <w:szCs w:val="24"/>
        </w:rPr>
        <w:t>〇</w:t>
      </w:r>
      <w:r w:rsidRPr="00052818">
        <w:rPr>
          <w:rFonts w:ascii="ＭＳ 明朝" w:eastAsia="ＭＳ 明朝" w:hAnsi="ＭＳ 明朝" w:hint="eastAsia"/>
          <w:sz w:val="24"/>
          <w:szCs w:val="24"/>
        </w:rPr>
        <w:t>本業務における市内事業者の協力体制・活用方法についての考え方をできる限り具体的に記載</w:t>
      </w:r>
      <w:r w:rsidR="00370D3B">
        <w:rPr>
          <w:rFonts w:ascii="ＭＳ 明朝" w:eastAsia="ＭＳ 明朝" w:hAnsi="ＭＳ 明朝" w:hint="eastAsia"/>
          <w:sz w:val="24"/>
          <w:szCs w:val="24"/>
        </w:rPr>
        <w:t>すること。</w:t>
      </w:r>
    </w:p>
    <w:p w:rsidR="00CF0BF1" w:rsidRDefault="00E850C9" w:rsidP="00E850C9">
      <w:pPr>
        <w:ind w:leftChars="674" w:left="1655" w:hangingChars="100" w:hanging="240"/>
        <w:rPr>
          <w:rFonts w:ascii="ＭＳ 明朝" w:eastAsia="ＭＳ 明朝" w:hAnsi="ＭＳ 明朝"/>
          <w:sz w:val="24"/>
          <w:szCs w:val="24"/>
        </w:rPr>
      </w:pPr>
      <w:r>
        <w:rPr>
          <w:rFonts w:ascii="ＭＳ 明朝" w:eastAsia="ＭＳ 明朝" w:hAnsi="ＭＳ 明朝" w:hint="eastAsia"/>
          <w:sz w:val="24"/>
          <w:szCs w:val="24"/>
        </w:rPr>
        <w:t>〇市内事業者の技術力やノウハウ</w:t>
      </w:r>
      <w:r w:rsidR="00C83029">
        <w:rPr>
          <w:rFonts w:ascii="ＭＳ 明朝" w:eastAsia="ＭＳ 明朝" w:hAnsi="ＭＳ 明朝" w:hint="eastAsia"/>
          <w:sz w:val="24"/>
          <w:szCs w:val="24"/>
        </w:rPr>
        <w:t>等</w:t>
      </w:r>
      <w:r>
        <w:rPr>
          <w:rFonts w:ascii="ＭＳ 明朝" w:eastAsia="ＭＳ 明朝" w:hAnsi="ＭＳ 明朝" w:hint="eastAsia"/>
          <w:sz w:val="24"/>
          <w:szCs w:val="24"/>
        </w:rPr>
        <w:t>の向上に資する提案があれば記載</w:t>
      </w:r>
      <w:r w:rsidR="00370D3B">
        <w:rPr>
          <w:rFonts w:ascii="ＭＳ 明朝" w:eastAsia="ＭＳ 明朝" w:hAnsi="ＭＳ 明朝" w:hint="eastAsia"/>
          <w:sz w:val="24"/>
          <w:szCs w:val="24"/>
        </w:rPr>
        <w:t>すること。</w:t>
      </w:r>
    </w:p>
    <w:p w:rsidR="00521016" w:rsidRDefault="00414C8D" w:rsidP="00E850C9">
      <w:pPr>
        <w:ind w:leftChars="674" w:left="1655" w:hangingChars="100" w:hanging="240"/>
        <w:rPr>
          <w:rFonts w:ascii="ＭＳ 明朝" w:eastAsia="ＭＳ 明朝" w:hAnsi="ＭＳ 明朝"/>
          <w:sz w:val="24"/>
          <w:szCs w:val="24"/>
        </w:rPr>
      </w:pPr>
      <w:r>
        <w:rPr>
          <w:rFonts w:ascii="ＭＳ 明朝" w:eastAsia="ＭＳ 明朝" w:hAnsi="ＭＳ 明朝" w:hint="eastAsia"/>
          <w:sz w:val="24"/>
          <w:szCs w:val="24"/>
        </w:rPr>
        <w:t>〇</w:t>
      </w:r>
      <w:r w:rsidR="00521016" w:rsidRPr="00414C8D">
        <w:rPr>
          <w:rFonts w:ascii="ＭＳ 明朝" w:eastAsia="ＭＳ 明朝" w:hAnsi="ＭＳ 明朝" w:hint="eastAsia"/>
          <w:sz w:val="24"/>
          <w:szCs w:val="24"/>
        </w:rPr>
        <w:t>協力予定事業者の「関心表明」等については、採点対象としないことからも、添付</w:t>
      </w:r>
      <w:r w:rsidR="009F2CDA">
        <w:rPr>
          <w:rFonts w:ascii="ＭＳ 明朝" w:eastAsia="ＭＳ 明朝" w:hAnsi="ＭＳ 明朝" w:hint="eastAsia"/>
          <w:sz w:val="24"/>
          <w:szCs w:val="24"/>
        </w:rPr>
        <w:t>しない</w:t>
      </w:r>
      <w:bookmarkStart w:id="0" w:name="_GoBack"/>
      <w:bookmarkEnd w:id="0"/>
      <w:r w:rsidR="00370D3B">
        <w:rPr>
          <w:rFonts w:ascii="ＭＳ 明朝" w:eastAsia="ＭＳ 明朝" w:hAnsi="ＭＳ 明朝" w:hint="eastAsia"/>
          <w:sz w:val="24"/>
          <w:szCs w:val="24"/>
        </w:rPr>
        <w:t>こと。</w:t>
      </w:r>
    </w:p>
    <w:p w:rsidR="004F2F00" w:rsidRDefault="004F2F00" w:rsidP="00E850C9">
      <w:pPr>
        <w:ind w:leftChars="674" w:left="1655" w:hangingChars="100" w:hanging="240"/>
        <w:rPr>
          <w:rFonts w:ascii="ＭＳ 明朝" w:eastAsia="ＭＳ 明朝" w:hAnsi="ＭＳ 明朝"/>
          <w:sz w:val="24"/>
          <w:szCs w:val="24"/>
        </w:rPr>
      </w:pPr>
      <w:r>
        <w:rPr>
          <w:rFonts w:ascii="ＭＳ 明朝" w:eastAsia="ＭＳ 明朝" w:hAnsi="ＭＳ 明朝" w:hint="eastAsia"/>
          <w:sz w:val="24"/>
          <w:szCs w:val="24"/>
        </w:rPr>
        <w:t>〇市内事業者の活用にあたっては、市内事業者に対して十分な説明が必要と考えるが、そのための説明会に対する提案を</w:t>
      </w:r>
      <w:r w:rsidRPr="00052818">
        <w:rPr>
          <w:rFonts w:ascii="ＭＳ 明朝" w:eastAsia="ＭＳ 明朝" w:hAnsi="ＭＳ 明朝" w:hint="eastAsia"/>
          <w:sz w:val="24"/>
          <w:szCs w:val="24"/>
        </w:rPr>
        <w:t>記載</w:t>
      </w:r>
      <w:r>
        <w:rPr>
          <w:rFonts w:ascii="ＭＳ 明朝" w:eastAsia="ＭＳ 明朝" w:hAnsi="ＭＳ 明朝" w:hint="eastAsia"/>
          <w:sz w:val="24"/>
          <w:szCs w:val="24"/>
        </w:rPr>
        <w:t>すること。</w:t>
      </w:r>
    </w:p>
    <w:p w:rsidR="00E90EF3" w:rsidRDefault="00E90EF3" w:rsidP="00E90EF3">
      <w:pPr>
        <w:rPr>
          <w:rFonts w:ascii="ＭＳ 明朝" w:eastAsia="ＭＳ 明朝" w:hAnsi="ＭＳ 明朝"/>
          <w:sz w:val="24"/>
          <w:szCs w:val="24"/>
        </w:rPr>
      </w:pPr>
      <w:r>
        <w:rPr>
          <w:rFonts w:ascii="ＭＳ 明朝" w:eastAsia="ＭＳ 明朝" w:hAnsi="ＭＳ 明朝" w:hint="eastAsia"/>
          <w:sz w:val="24"/>
          <w:szCs w:val="24"/>
        </w:rPr>
        <w:t>第９－７号　公共施設の安全点検</w:t>
      </w:r>
    </w:p>
    <w:p w:rsidR="00E90EF3" w:rsidRDefault="00E90EF3" w:rsidP="00E90EF3">
      <w:pPr>
        <w:ind w:left="1560" w:hangingChars="650" w:hanging="1560"/>
        <w:rPr>
          <w:rFonts w:ascii="ＭＳ 明朝" w:eastAsia="ＭＳ 明朝" w:hAnsi="ＭＳ 明朝"/>
          <w:sz w:val="24"/>
          <w:szCs w:val="24"/>
        </w:rPr>
      </w:pPr>
      <w:r>
        <w:rPr>
          <w:rFonts w:ascii="ＭＳ 明朝" w:eastAsia="ＭＳ 明朝" w:hAnsi="ＭＳ 明朝" w:hint="eastAsia"/>
          <w:sz w:val="24"/>
          <w:szCs w:val="24"/>
        </w:rPr>
        <w:t xml:space="preserve">　　　　　　〇老朽化が進む公共施設における事故等を未然に防ぎ、施設利用者が安全・安心に施設を利用できるように、施設点検マニュアルの作成をすることで施設管理者が行う点検に対する意識や点検に関する能力の向上を図るための具体的な提案を記載すること。</w:t>
      </w:r>
    </w:p>
    <w:p w:rsidR="00DF15C4" w:rsidRDefault="00E90EF3" w:rsidP="00E90EF3">
      <w:pPr>
        <w:ind w:left="1560" w:hangingChars="650" w:hanging="1560"/>
        <w:rPr>
          <w:rFonts w:ascii="ＭＳ 明朝" w:eastAsia="ＭＳ 明朝" w:hAnsi="ＭＳ 明朝"/>
          <w:sz w:val="24"/>
          <w:szCs w:val="24"/>
        </w:rPr>
      </w:pPr>
      <w:r>
        <w:rPr>
          <w:rFonts w:ascii="ＭＳ 明朝" w:eastAsia="ＭＳ 明朝" w:hAnsi="ＭＳ 明朝" w:hint="eastAsia"/>
          <w:sz w:val="24"/>
          <w:szCs w:val="24"/>
        </w:rPr>
        <w:t xml:space="preserve">　　　　　　〇本市では、７月３１日を公共施設安全点検の日として安全点検を実施しているが、対象施設の施設管理者等への安全点検等に関する支援、協力体制について、記載すること。</w:t>
      </w:r>
    </w:p>
    <w:p w:rsidR="00DF15C4" w:rsidRDefault="00DF15C4">
      <w:pPr>
        <w:widowControl/>
        <w:jc w:val="left"/>
        <w:rPr>
          <w:rFonts w:ascii="ＭＳ 明朝" w:eastAsia="ＭＳ 明朝" w:hAnsi="ＭＳ 明朝"/>
          <w:sz w:val="24"/>
          <w:szCs w:val="24"/>
        </w:rPr>
      </w:pPr>
      <w:r>
        <w:rPr>
          <w:rFonts w:ascii="ＭＳ 明朝" w:eastAsia="ＭＳ 明朝" w:hAnsi="ＭＳ 明朝"/>
          <w:sz w:val="24"/>
          <w:szCs w:val="24"/>
        </w:rPr>
        <w:br w:type="page"/>
      </w:r>
    </w:p>
    <w:p w:rsidR="00E850C9" w:rsidRDefault="00E850C9" w:rsidP="00E850C9">
      <w:pPr>
        <w:rPr>
          <w:rFonts w:ascii="ＭＳ 明朝" w:eastAsia="ＭＳ 明朝" w:hAnsi="ＭＳ 明朝"/>
          <w:sz w:val="24"/>
          <w:szCs w:val="24"/>
        </w:rPr>
      </w:pPr>
      <w:r>
        <w:rPr>
          <w:rFonts w:ascii="ＭＳ 明朝" w:eastAsia="ＭＳ 明朝" w:hAnsi="ＭＳ 明朝" w:hint="eastAsia"/>
          <w:sz w:val="24"/>
          <w:szCs w:val="24"/>
        </w:rPr>
        <w:lastRenderedPageBreak/>
        <w:t>第</w:t>
      </w:r>
      <w:r w:rsidR="00E60A89">
        <w:rPr>
          <w:rFonts w:ascii="ＭＳ 明朝" w:eastAsia="ＭＳ 明朝" w:hAnsi="ＭＳ 明朝" w:hint="eastAsia"/>
          <w:sz w:val="24"/>
          <w:szCs w:val="24"/>
        </w:rPr>
        <w:t>９</w:t>
      </w:r>
      <w:r w:rsidR="00DF15C4">
        <w:rPr>
          <w:rFonts w:ascii="ＭＳ 明朝" w:eastAsia="ＭＳ 明朝" w:hAnsi="ＭＳ 明朝" w:hint="eastAsia"/>
          <w:sz w:val="24"/>
          <w:szCs w:val="24"/>
        </w:rPr>
        <w:t>－８</w:t>
      </w:r>
      <w:r>
        <w:rPr>
          <w:rFonts w:ascii="ＭＳ 明朝" w:eastAsia="ＭＳ 明朝" w:hAnsi="ＭＳ 明朝" w:hint="eastAsia"/>
          <w:sz w:val="24"/>
          <w:szCs w:val="24"/>
        </w:rPr>
        <w:t xml:space="preserve">号　</w:t>
      </w:r>
      <w:r w:rsidRPr="00052818">
        <w:rPr>
          <w:rFonts w:ascii="ＭＳ 明朝" w:eastAsia="ＭＳ 明朝" w:hAnsi="ＭＳ 明朝" w:hint="eastAsia"/>
          <w:sz w:val="24"/>
          <w:szCs w:val="24"/>
        </w:rPr>
        <w:t>不具合</w:t>
      </w:r>
      <w:r w:rsidR="00A65EA8">
        <w:rPr>
          <w:rFonts w:ascii="ＭＳ 明朝" w:eastAsia="ＭＳ 明朝" w:hAnsi="ＭＳ 明朝" w:hint="eastAsia"/>
          <w:sz w:val="24"/>
          <w:szCs w:val="24"/>
        </w:rPr>
        <w:t>等に関する連絡</w:t>
      </w:r>
      <w:r w:rsidRPr="00052818">
        <w:rPr>
          <w:rFonts w:ascii="ＭＳ 明朝" w:eastAsia="ＭＳ 明朝" w:hAnsi="ＭＳ 明朝" w:hint="eastAsia"/>
          <w:sz w:val="24"/>
          <w:szCs w:val="24"/>
        </w:rPr>
        <w:t>窓口及び緊急対応体制業務の実施体制</w:t>
      </w:r>
    </w:p>
    <w:p w:rsidR="00E850C9" w:rsidRDefault="00E850C9" w:rsidP="00E47B05">
      <w:pPr>
        <w:ind w:leftChars="675" w:left="1658" w:hangingChars="100" w:hanging="240"/>
        <w:jc w:val="left"/>
        <w:rPr>
          <w:rFonts w:ascii="ＭＳ 明朝" w:eastAsia="ＭＳ 明朝" w:hAnsi="ＭＳ 明朝"/>
          <w:sz w:val="24"/>
          <w:szCs w:val="24"/>
        </w:rPr>
      </w:pPr>
      <w:r>
        <w:rPr>
          <w:rFonts w:ascii="ＭＳ 明朝" w:eastAsia="ＭＳ 明朝" w:hAnsi="ＭＳ 明朝" w:hint="eastAsia"/>
          <w:sz w:val="24"/>
          <w:szCs w:val="24"/>
        </w:rPr>
        <w:t>〇</w:t>
      </w:r>
      <w:r w:rsidRPr="00052818">
        <w:rPr>
          <w:rFonts w:ascii="ＭＳ 明朝" w:eastAsia="ＭＳ 明朝" w:hAnsi="ＭＳ 明朝" w:hint="eastAsia"/>
          <w:sz w:val="24"/>
          <w:szCs w:val="24"/>
        </w:rPr>
        <w:t>不具合</w:t>
      </w:r>
      <w:r w:rsidR="00A90A07">
        <w:rPr>
          <w:rFonts w:ascii="ＭＳ 明朝" w:eastAsia="ＭＳ 明朝" w:hAnsi="ＭＳ 明朝" w:hint="eastAsia"/>
          <w:sz w:val="24"/>
          <w:szCs w:val="24"/>
        </w:rPr>
        <w:t>等が発生した際の連絡</w:t>
      </w:r>
      <w:r w:rsidRPr="00052818">
        <w:rPr>
          <w:rFonts w:ascii="ＭＳ 明朝" w:eastAsia="ＭＳ 明朝" w:hAnsi="ＭＳ 明朝" w:hint="eastAsia"/>
          <w:sz w:val="24"/>
          <w:szCs w:val="24"/>
        </w:rPr>
        <w:t>を</w:t>
      </w:r>
      <w:r>
        <w:rPr>
          <w:rFonts w:ascii="ＭＳ 明朝" w:eastAsia="ＭＳ 明朝" w:hAnsi="ＭＳ 明朝" w:hint="eastAsia"/>
          <w:sz w:val="24"/>
          <w:szCs w:val="24"/>
        </w:rPr>
        <w:t>２４</w:t>
      </w:r>
      <w:r w:rsidRPr="00052818">
        <w:rPr>
          <w:rFonts w:ascii="ＭＳ 明朝" w:eastAsia="ＭＳ 明朝" w:hAnsi="ＭＳ 明朝"/>
          <w:sz w:val="24"/>
          <w:szCs w:val="24"/>
        </w:rPr>
        <w:t>時間</w:t>
      </w:r>
      <w:r>
        <w:rPr>
          <w:rFonts w:ascii="ＭＳ 明朝" w:eastAsia="ＭＳ 明朝" w:hAnsi="ＭＳ 明朝" w:hint="eastAsia"/>
          <w:sz w:val="24"/>
          <w:szCs w:val="24"/>
        </w:rPr>
        <w:t>３６５</w:t>
      </w:r>
      <w:r w:rsidRPr="00052818">
        <w:rPr>
          <w:rFonts w:ascii="ＭＳ 明朝" w:eastAsia="ＭＳ 明朝" w:hAnsi="ＭＳ 明朝"/>
          <w:sz w:val="24"/>
          <w:szCs w:val="24"/>
        </w:rPr>
        <w:t>日</w:t>
      </w:r>
      <w:r w:rsidR="00E47B05">
        <w:rPr>
          <w:rFonts w:ascii="ＭＳ 明朝" w:eastAsia="ＭＳ 明朝" w:hAnsi="ＭＳ 明朝" w:hint="eastAsia"/>
          <w:sz w:val="24"/>
          <w:szCs w:val="24"/>
        </w:rPr>
        <w:t>（夜間、休日等を含む）</w:t>
      </w:r>
      <w:r w:rsidRPr="00052818">
        <w:rPr>
          <w:rFonts w:ascii="ＭＳ 明朝" w:eastAsia="ＭＳ 明朝" w:hAnsi="ＭＳ 明朝"/>
          <w:sz w:val="24"/>
          <w:szCs w:val="24"/>
        </w:rPr>
        <w:t>受けることが可能な窓口と不具合</w:t>
      </w:r>
      <w:r w:rsidR="00A90A07">
        <w:rPr>
          <w:rFonts w:ascii="ＭＳ 明朝" w:eastAsia="ＭＳ 明朝" w:hAnsi="ＭＳ 明朝" w:hint="eastAsia"/>
          <w:sz w:val="24"/>
          <w:szCs w:val="24"/>
        </w:rPr>
        <w:t>等</w:t>
      </w:r>
      <w:r w:rsidRPr="00052818">
        <w:rPr>
          <w:rFonts w:ascii="ＭＳ 明朝" w:eastAsia="ＭＳ 明朝" w:hAnsi="ＭＳ 明朝"/>
          <w:sz w:val="24"/>
          <w:szCs w:val="24"/>
        </w:rPr>
        <w:t>の状況を確認し、原因を特定するための緊急対応体制について</w:t>
      </w:r>
      <w:r>
        <w:rPr>
          <w:rFonts w:ascii="ＭＳ 明朝" w:eastAsia="ＭＳ 明朝" w:hAnsi="ＭＳ 明朝" w:hint="eastAsia"/>
          <w:sz w:val="24"/>
          <w:szCs w:val="24"/>
        </w:rPr>
        <w:t>、</w:t>
      </w:r>
      <w:r w:rsidRPr="00052818">
        <w:rPr>
          <w:rFonts w:ascii="ＭＳ 明朝" w:eastAsia="ＭＳ 明朝" w:hAnsi="ＭＳ 明朝"/>
          <w:sz w:val="24"/>
          <w:szCs w:val="24"/>
        </w:rPr>
        <w:t>わかるように記載</w:t>
      </w:r>
      <w:r w:rsidR="00370D3B">
        <w:rPr>
          <w:rFonts w:ascii="ＭＳ 明朝" w:eastAsia="ＭＳ 明朝" w:hAnsi="ＭＳ 明朝" w:hint="eastAsia"/>
          <w:sz w:val="24"/>
          <w:szCs w:val="24"/>
        </w:rPr>
        <w:t>すること。</w:t>
      </w:r>
    </w:p>
    <w:p w:rsidR="00E47B05" w:rsidRDefault="00E47B05" w:rsidP="00E47B05">
      <w:pPr>
        <w:jc w:val="left"/>
        <w:rPr>
          <w:rFonts w:ascii="ＭＳ 明朝" w:eastAsia="ＭＳ 明朝" w:hAnsi="ＭＳ 明朝"/>
          <w:sz w:val="24"/>
          <w:szCs w:val="24"/>
        </w:rPr>
      </w:pPr>
      <w:r>
        <w:rPr>
          <w:rFonts w:ascii="ＭＳ 明朝" w:eastAsia="ＭＳ 明朝" w:hAnsi="ＭＳ 明朝" w:hint="eastAsia"/>
          <w:sz w:val="24"/>
          <w:szCs w:val="24"/>
        </w:rPr>
        <w:t>第</w:t>
      </w:r>
      <w:r w:rsidR="00E60A89">
        <w:rPr>
          <w:rFonts w:ascii="ＭＳ 明朝" w:eastAsia="ＭＳ 明朝" w:hAnsi="ＭＳ 明朝" w:hint="eastAsia"/>
          <w:sz w:val="24"/>
          <w:szCs w:val="24"/>
        </w:rPr>
        <w:t>９</w:t>
      </w:r>
      <w:r w:rsidR="00DF15C4">
        <w:rPr>
          <w:rFonts w:ascii="ＭＳ 明朝" w:eastAsia="ＭＳ 明朝" w:hAnsi="ＭＳ 明朝" w:hint="eastAsia"/>
          <w:sz w:val="24"/>
          <w:szCs w:val="24"/>
        </w:rPr>
        <w:t>－９</w:t>
      </w:r>
      <w:r>
        <w:rPr>
          <w:rFonts w:ascii="ＭＳ 明朝" w:eastAsia="ＭＳ 明朝" w:hAnsi="ＭＳ 明朝" w:hint="eastAsia"/>
          <w:sz w:val="24"/>
          <w:szCs w:val="24"/>
        </w:rPr>
        <w:t>号　システムによる管理</w:t>
      </w:r>
    </w:p>
    <w:p w:rsidR="00E47B05" w:rsidRDefault="00E47B05" w:rsidP="00E47B05">
      <w:pPr>
        <w:ind w:leftChars="675" w:left="1658" w:hangingChars="100" w:hanging="240"/>
        <w:jc w:val="left"/>
        <w:rPr>
          <w:rFonts w:ascii="ＭＳ 明朝" w:eastAsia="ＭＳ 明朝" w:hAnsi="ＭＳ 明朝"/>
          <w:sz w:val="24"/>
          <w:szCs w:val="24"/>
        </w:rPr>
      </w:pPr>
      <w:r>
        <w:rPr>
          <w:rFonts w:ascii="ＭＳ 明朝" w:eastAsia="ＭＳ 明朝" w:hAnsi="ＭＳ 明朝" w:hint="eastAsia"/>
          <w:sz w:val="24"/>
          <w:szCs w:val="24"/>
        </w:rPr>
        <w:t>〇保守点検、巡回点検や修繕履歴の管理について、システムを活用した</w:t>
      </w:r>
      <w:r w:rsidR="00F21C14">
        <w:rPr>
          <w:rFonts w:ascii="ＭＳ 明朝" w:eastAsia="ＭＳ 明朝" w:hAnsi="ＭＳ 明朝" w:hint="eastAsia"/>
          <w:sz w:val="24"/>
          <w:szCs w:val="24"/>
        </w:rPr>
        <w:t>具体的な提案を記載</w:t>
      </w:r>
      <w:r w:rsidR="00370D3B">
        <w:rPr>
          <w:rFonts w:ascii="ＭＳ 明朝" w:eastAsia="ＭＳ 明朝" w:hAnsi="ＭＳ 明朝" w:hint="eastAsia"/>
          <w:sz w:val="24"/>
          <w:szCs w:val="24"/>
        </w:rPr>
        <w:t>すること。</w:t>
      </w:r>
    </w:p>
    <w:p w:rsidR="00F21C14" w:rsidRDefault="00F21C14" w:rsidP="00E47B05">
      <w:pPr>
        <w:ind w:leftChars="675" w:left="1658" w:hangingChars="100" w:hanging="240"/>
        <w:jc w:val="left"/>
        <w:rPr>
          <w:rFonts w:ascii="ＭＳ 明朝" w:eastAsia="ＭＳ 明朝" w:hAnsi="ＭＳ 明朝"/>
          <w:sz w:val="24"/>
          <w:szCs w:val="24"/>
        </w:rPr>
      </w:pPr>
      <w:r>
        <w:rPr>
          <w:rFonts w:ascii="ＭＳ 明朝" w:eastAsia="ＭＳ 明朝" w:hAnsi="ＭＳ 明朝" w:hint="eastAsia"/>
          <w:sz w:val="24"/>
          <w:szCs w:val="24"/>
        </w:rPr>
        <w:t>〇公共施設マネジメント等における活用について、具体的に記載</w:t>
      </w:r>
      <w:r w:rsidR="00370D3B">
        <w:rPr>
          <w:rFonts w:ascii="ＭＳ 明朝" w:eastAsia="ＭＳ 明朝" w:hAnsi="ＭＳ 明朝" w:hint="eastAsia"/>
          <w:sz w:val="24"/>
          <w:szCs w:val="24"/>
        </w:rPr>
        <w:t>すること。</w:t>
      </w:r>
    </w:p>
    <w:p w:rsidR="00F21C14" w:rsidRDefault="00F21C14" w:rsidP="00F21C14">
      <w:pPr>
        <w:jc w:val="left"/>
        <w:rPr>
          <w:rFonts w:ascii="ＭＳ 明朝" w:eastAsia="ＭＳ 明朝" w:hAnsi="ＭＳ 明朝"/>
          <w:sz w:val="24"/>
          <w:szCs w:val="24"/>
        </w:rPr>
      </w:pPr>
      <w:r>
        <w:rPr>
          <w:rFonts w:ascii="ＭＳ 明朝" w:eastAsia="ＭＳ 明朝" w:hAnsi="ＭＳ 明朝" w:hint="eastAsia"/>
          <w:sz w:val="24"/>
          <w:szCs w:val="24"/>
        </w:rPr>
        <w:t>第</w:t>
      </w:r>
      <w:r w:rsidR="00E60A89">
        <w:rPr>
          <w:rFonts w:ascii="ＭＳ 明朝" w:eastAsia="ＭＳ 明朝" w:hAnsi="ＭＳ 明朝" w:hint="eastAsia"/>
          <w:sz w:val="24"/>
          <w:szCs w:val="24"/>
        </w:rPr>
        <w:t>９</w:t>
      </w:r>
      <w:r w:rsidR="00DF15C4">
        <w:rPr>
          <w:rFonts w:ascii="ＭＳ 明朝" w:eastAsia="ＭＳ 明朝" w:hAnsi="ＭＳ 明朝" w:hint="eastAsia"/>
          <w:sz w:val="24"/>
          <w:szCs w:val="24"/>
        </w:rPr>
        <w:t>－１０</w:t>
      </w:r>
      <w:r>
        <w:rPr>
          <w:rFonts w:ascii="ＭＳ 明朝" w:eastAsia="ＭＳ 明朝" w:hAnsi="ＭＳ 明朝" w:hint="eastAsia"/>
          <w:sz w:val="24"/>
          <w:szCs w:val="24"/>
        </w:rPr>
        <w:t>号　付加価値</w:t>
      </w:r>
      <w:r w:rsidR="00762362">
        <w:rPr>
          <w:rFonts w:ascii="ＭＳ 明朝" w:eastAsia="ＭＳ 明朝" w:hAnsi="ＭＳ 明朝" w:hint="eastAsia"/>
          <w:sz w:val="24"/>
          <w:szCs w:val="24"/>
        </w:rPr>
        <w:t>の提供</w:t>
      </w:r>
      <w:r w:rsidRPr="00052818">
        <w:rPr>
          <w:rFonts w:ascii="ＭＳ 明朝" w:eastAsia="ＭＳ 明朝" w:hAnsi="ＭＳ 明朝" w:hint="eastAsia"/>
          <w:sz w:val="24"/>
          <w:szCs w:val="24"/>
        </w:rPr>
        <w:t>・独自ノウハウ</w:t>
      </w:r>
      <w:r w:rsidR="00762362">
        <w:rPr>
          <w:rFonts w:ascii="ＭＳ 明朝" w:eastAsia="ＭＳ 明朝" w:hAnsi="ＭＳ 明朝" w:hint="eastAsia"/>
          <w:sz w:val="24"/>
          <w:szCs w:val="24"/>
        </w:rPr>
        <w:t>の活用</w:t>
      </w:r>
    </w:p>
    <w:p w:rsidR="00CA50F7" w:rsidRPr="00DF15C4" w:rsidRDefault="00F21C14" w:rsidP="00CA50F7">
      <w:pPr>
        <w:ind w:leftChars="676" w:left="1660" w:hangingChars="100" w:hanging="240"/>
        <w:rPr>
          <w:rFonts w:ascii="ＭＳ 明朝" w:eastAsia="ＭＳ 明朝" w:hAnsi="ＭＳ 明朝"/>
          <w:color w:val="000000" w:themeColor="text1"/>
          <w:sz w:val="24"/>
          <w:szCs w:val="24"/>
        </w:rPr>
      </w:pPr>
      <w:r>
        <w:rPr>
          <w:rFonts w:ascii="ＭＳ 明朝" w:eastAsia="ＭＳ 明朝" w:hAnsi="ＭＳ 明朝" w:hint="eastAsia"/>
          <w:sz w:val="24"/>
          <w:szCs w:val="24"/>
        </w:rPr>
        <w:t>〇</w:t>
      </w:r>
      <w:r w:rsidRPr="00052818">
        <w:rPr>
          <w:rFonts w:ascii="ＭＳ 明朝" w:eastAsia="ＭＳ 明朝" w:hAnsi="ＭＳ 明朝" w:hint="eastAsia"/>
          <w:sz w:val="24"/>
          <w:szCs w:val="24"/>
        </w:rPr>
        <w:t>本業務において、仕様書（案）に規定する業務以外に</w:t>
      </w:r>
      <w:r>
        <w:rPr>
          <w:rFonts w:ascii="ＭＳ 明朝" w:eastAsia="ＭＳ 明朝" w:hAnsi="ＭＳ 明朝" w:hint="eastAsia"/>
          <w:sz w:val="24"/>
          <w:szCs w:val="24"/>
        </w:rPr>
        <w:t>、</w:t>
      </w:r>
      <w:r w:rsidRPr="00052818">
        <w:rPr>
          <w:rFonts w:ascii="ＭＳ 明朝" w:eastAsia="ＭＳ 明朝" w:hAnsi="ＭＳ 明朝" w:hint="eastAsia"/>
          <w:sz w:val="24"/>
          <w:szCs w:val="24"/>
        </w:rPr>
        <w:t>実施しようと</w:t>
      </w:r>
      <w:r>
        <w:rPr>
          <w:rFonts w:ascii="ＭＳ 明朝" w:eastAsia="ＭＳ 明朝" w:hAnsi="ＭＳ 明朝" w:hint="eastAsia"/>
          <w:sz w:val="24"/>
          <w:szCs w:val="24"/>
        </w:rPr>
        <w:t>している業務</w:t>
      </w:r>
      <w:r w:rsidR="00CA50F7">
        <w:rPr>
          <w:rFonts w:ascii="ＭＳ 明朝" w:eastAsia="ＭＳ 明朝" w:hAnsi="ＭＳ 明朝" w:hint="eastAsia"/>
          <w:sz w:val="24"/>
          <w:szCs w:val="24"/>
        </w:rPr>
        <w:t>・内容</w:t>
      </w:r>
      <w:r>
        <w:rPr>
          <w:rFonts w:ascii="ＭＳ 明朝" w:eastAsia="ＭＳ 明朝" w:hAnsi="ＭＳ 明朝" w:hint="eastAsia"/>
          <w:sz w:val="24"/>
          <w:szCs w:val="24"/>
        </w:rPr>
        <w:t>があるのか、また</w:t>
      </w:r>
      <w:r w:rsidRPr="00052818">
        <w:rPr>
          <w:rFonts w:ascii="ＭＳ 明朝" w:eastAsia="ＭＳ 明朝" w:hAnsi="ＭＳ 明朝" w:hint="eastAsia"/>
          <w:sz w:val="24"/>
          <w:szCs w:val="24"/>
        </w:rPr>
        <w:t>、貴</w:t>
      </w:r>
      <w:r>
        <w:rPr>
          <w:rFonts w:ascii="ＭＳ 明朝" w:eastAsia="ＭＳ 明朝" w:hAnsi="ＭＳ 明朝" w:hint="eastAsia"/>
          <w:sz w:val="24"/>
          <w:szCs w:val="24"/>
        </w:rPr>
        <w:t>団体</w:t>
      </w:r>
      <w:r w:rsidRPr="00052818">
        <w:rPr>
          <w:rFonts w:ascii="ＭＳ 明朝" w:eastAsia="ＭＳ 明朝" w:hAnsi="ＭＳ 明朝" w:hint="eastAsia"/>
          <w:sz w:val="24"/>
          <w:szCs w:val="24"/>
        </w:rPr>
        <w:t>ならではのノウハウや強みを</w:t>
      </w:r>
      <w:r w:rsidRPr="00DF15C4">
        <w:rPr>
          <w:rFonts w:ascii="ＭＳ 明朝" w:eastAsia="ＭＳ 明朝" w:hAnsi="ＭＳ 明朝" w:hint="eastAsia"/>
          <w:color w:val="000000" w:themeColor="text1"/>
          <w:sz w:val="24"/>
          <w:szCs w:val="24"/>
        </w:rPr>
        <w:t>どのように活用することを考えている</w:t>
      </w:r>
      <w:r w:rsidR="003129DB" w:rsidRPr="00DF15C4">
        <w:rPr>
          <w:rFonts w:ascii="ＭＳ 明朝" w:eastAsia="ＭＳ 明朝" w:hAnsi="ＭＳ 明朝" w:hint="eastAsia"/>
          <w:color w:val="000000" w:themeColor="text1"/>
          <w:sz w:val="24"/>
          <w:szCs w:val="24"/>
        </w:rPr>
        <w:t>の</w:t>
      </w:r>
      <w:r w:rsidRPr="00DF15C4">
        <w:rPr>
          <w:rFonts w:ascii="ＭＳ 明朝" w:eastAsia="ＭＳ 明朝" w:hAnsi="ＭＳ 明朝" w:hint="eastAsia"/>
          <w:color w:val="000000" w:themeColor="text1"/>
          <w:sz w:val="24"/>
          <w:szCs w:val="24"/>
        </w:rPr>
        <w:t>か記載</w:t>
      </w:r>
      <w:r w:rsidR="00370D3B" w:rsidRPr="00DF15C4">
        <w:rPr>
          <w:rFonts w:ascii="ＭＳ 明朝" w:eastAsia="ＭＳ 明朝" w:hAnsi="ＭＳ 明朝" w:hint="eastAsia"/>
          <w:color w:val="000000" w:themeColor="text1"/>
          <w:sz w:val="24"/>
          <w:szCs w:val="24"/>
        </w:rPr>
        <w:t>すること。</w:t>
      </w:r>
      <w:r w:rsidR="00CA50F7" w:rsidRPr="00DF15C4">
        <w:rPr>
          <w:rFonts w:ascii="ＭＳ 明朝" w:eastAsia="ＭＳ 明朝" w:hAnsi="ＭＳ 明朝" w:hint="eastAsia"/>
          <w:color w:val="000000" w:themeColor="text1"/>
          <w:sz w:val="24"/>
          <w:szCs w:val="24"/>
        </w:rPr>
        <w:t>ただ</w:t>
      </w:r>
      <w:r w:rsidRPr="00DF15C4">
        <w:rPr>
          <w:rFonts w:ascii="ＭＳ 明朝" w:eastAsia="ＭＳ 明朝" w:hAnsi="ＭＳ 明朝" w:hint="eastAsia"/>
          <w:color w:val="000000" w:themeColor="text1"/>
          <w:sz w:val="24"/>
          <w:szCs w:val="24"/>
        </w:rPr>
        <w:t>し、提案額内での実施可能な提案と</w:t>
      </w:r>
      <w:r w:rsidR="00370D3B" w:rsidRPr="00DF15C4">
        <w:rPr>
          <w:rFonts w:ascii="ＭＳ 明朝" w:eastAsia="ＭＳ 明朝" w:hAnsi="ＭＳ 明朝" w:hint="eastAsia"/>
          <w:color w:val="000000" w:themeColor="text1"/>
          <w:sz w:val="24"/>
          <w:szCs w:val="24"/>
        </w:rPr>
        <w:t>すること。</w:t>
      </w:r>
    </w:p>
    <w:p w:rsidR="00077DD9" w:rsidRPr="00DF15C4" w:rsidRDefault="00F21C14" w:rsidP="00E90EF3">
      <w:pPr>
        <w:ind w:leftChars="776" w:left="1630" w:firstLineChars="100" w:firstLine="240"/>
        <w:rPr>
          <w:rFonts w:ascii="ＭＳ 明朝" w:eastAsia="ＭＳ 明朝" w:hAnsi="ＭＳ 明朝"/>
          <w:color w:val="000000" w:themeColor="text1"/>
          <w:sz w:val="24"/>
          <w:szCs w:val="24"/>
        </w:rPr>
      </w:pPr>
      <w:r w:rsidRPr="00DF15C4">
        <w:rPr>
          <w:rFonts w:ascii="ＭＳ 明朝" w:eastAsia="ＭＳ 明朝" w:hAnsi="ＭＳ 明朝" w:hint="eastAsia"/>
          <w:color w:val="000000" w:themeColor="text1"/>
          <w:sz w:val="24"/>
          <w:szCs w:val="24"/>
        </w:rPr>
        <w:t>なお、</w:t>
      </w:r>
      <w:r w:rsidR="00370D3B" w:rsidRPr="00DF15C4">
        <w:rPr>
          <w:rFonts w:ascii="ＭＳ 明朝" w:eastAsia="ＭＳ 明朝" w:hAnsi="ＭＳ 明朝" w:hint="eastAsia"/>
          <w:color w:val="000000" w:themeColor="text1"/>
          <w:sz w:val="24"/>
          <w:szCs w:val="24"/>
        </w:rPr>
        <w:t>第９－９</w:t>
      </w:r>
      <w:r w:rsidR="005C3790" w:rsidRPr="00DF15C4">
        <w:rPr>
          <w:rFonts w:ascii="ＭＳ 明朝" w:eastAsia="ＭＳ 明朝" w:hAnsi="ＭＳ 明朝" w:hint="eastAsia"/>
          <w:color w:val="000000" w:themeColor="text1"/>
          <w:sz w:val="24"/>
          <w:szCs w:val="24"/>
        </w:rPr>
        <w:t>号</w:t>
      </w:r>
      <w:r w:rsidR="0059340B" w:rsidRPr="00DF15C4">
        <w:rPr>
          <w:rFonts w:ascii="ＭＳ 明朝" w:eastAsia="ＭＳ 明朝" w:hAnsi="ＭＳ 明朝" w:hint="eastAsia"/>
          <w:color w:val="000000" w:themeColor="text1"/>
          <w:sz w:val="24"/>
          <w:szCs w:val="24"/>
        </w:rPr>
        <w:t>に係る内容以外の提案等で</w:t>
      </w:r>
      <w:r w:rsidRPr="00DF15C4">
        <w:rPr>
          <w:rFonts w:ascii="ＭＳ 明朝" w:eastAsia="ＭＳ 明朝" w:hAnsi="ＭＳ 明朝" w:hint="eastAsia"/>
          <w:color w:val="000000" w:themeColor="text1"/>
          <w:sz w:val="24"/>
          <w:szCs w:val="24"/>
        </w:rPr>
        <w:t>システム</w:t>
      </w:r>
      <w:r w:rsidR="00C852BC" w:rsidRPr="00DF15C4">
        <w:rPr>
          <w:rFonts w:ascii="ＭＳ 明朝" w:eastAsia="ＭＳ 明朝" w:hAnsi="ＭＳ 明朝" w:hint="eastAsia"/>
          <w:color w:val="000000" w:themeColor="text1"/>
          <w:sz w:val="24"/>
          <w:szCs w:val="24"/>
        </w:rPr>
        <w:t>を活用した新たな</w:t>
      </w:r>
      <w:r w:rsidRPr="00DF15C4">
        <w:rPr>
          <w:rFonts w:ascii="ＭＳ 明朝" w:eastAsia="ＭＳ 明朝" w:hAnsi="ＭＳ 明朝" w:hint="eastAsia"/>
          <w:color w:val="000000" w:themeColor="text1"/>
          <w:sz w:val="24"/>
          <w:szCs w:val="24"/>
        </w:rPr>
        <w:t>提案を</w:t>
      </w:r>
      <w:r w:rsidR="00370D3B" w:rsidRPr="00DF15C4">
        <w:rPr>
          <w:rFonts w:ascii="ＭＳ 明朝" w:eastAsia="ＭＳ 明朝" w:hAnsi="ＭＳ 明朝" w:hint="eastAsia"/>
          <w:color w:val="000000" w:themeColor="text1"/>
          <w:sz w:val="24"/>
          <w:szCs w:val="24"/>
        </w:rPr>
        <w:t>第９－１０</w:t>
      </w:r>
      <w:r w:rsidR="005C3790" w:rsidRPr="00DF15C4">
        <w:rPr>
          <w:rFonts w:ascii="ＭＳ 明朝" w:eastAsia="ＭＳ 明朝" w:hAnsi="ＭＳ 明朝" w:hint="eastAsia"/>
          <w:color w:val="000000" w:themeColor="text1"/>
          <w:sz w:val="24"/>
          <w:szCs w:val="24"/>
        </w:rPr>
        <w:t>号</w:t>
      </w:r>
      <w:r w:rsidR="0059340B" w:rsidRPr="00DF15C4">
        <w:rPr>
          <w:rFonts w:ascii="ＭＳ 明朝" w:eastAsia="ＭＳ 明朝" w:hAnsi="ＭＳ 明朝" w:hint="eastAsia"/>
          <w:color w:val="000000" w:themeColor="text1"/>
          <w:sz w:val="24"/>
          <w:szCs w:val="24"/>
        </w:rPr>
        <w:t>において</w:t>
      </w:r>
      <w:r w:rsidRPr="00DF15C4">
        <w:rPr>
          <w:rFonts w:ascii="ＭＳ 明朝" w:eastAsia="ＭＳ 明朝" w:hAnsi="ＭＳ 明朝" w:hint="eastAsia"/>
          <w:color w:val="000000" w:themeColor="text1"/>
          <w:sz w:val="24"/>
          <w:szCs w:val="24"/>
        </w:rPr>
        <w:t>記載</w:t>
      </w:r>
      <w:r w:rsidR="00C852BC" w:rsidRPr="00DF15C4">
        <w:rPr>
          <w:rFonts w:ascii="ＭＳ 明朝" w:eastAsia="ＭＳ 明朝" w:hAnsi="ＭＳ 明朝" w:hint="eastAsia"/>
          <w:color w:val="000000" w:themeColor="text1"/>
          <w:sz w:val="24"/>
          <w:szCs w:val="24"/>
        </w:rPr>
        <w:t>した場合は</w:t>
      </w:r>
      <w:r w:rsidRPr="00DF15C4">
        <w:rPr>
          <w:rFonts w:ascii="ＭＳ 明朝" w:eastAsia="ＭＳ 明朝" w:hAnsi="ＭＳ 明朝" w:hint="eastAsia"/>
          <w:color w:val="000000" w:themeColor="text1"/>
          <w:sz w:val="24"/>
          <w:szCs w:val="24"/>
        </w:rPr>
        <w:t>、</w:t>
      </w:r>
      <w:r w:rsidR="0059340B" w:rsidRPr="00DF15C4">
        <w:rPr>
          <w:rFonts w:ascii="ＭＳ 明朝" w:eastAsia="ＭＳ 明朝" w:hAnsi="ＭＳ 明朝" w:hint="eastAsia"/>
          <w:color w:val="000000" w:themeColor="text1"/>
          <w:sz w:val="24"/>
          <w:szCs w:val="24"/>
        </w:rPr>
        <w:t>本</w:t>
      </w:r>
      <w:r w:rsidRPr="00DF15C4">
        <w:rPr>
          <w:rFonts w:ascii="ＭＳ 明朝" w:eastAsia="ＭＳ 明朝" w:hAnsi="ＭＳ 明朝" w:hint="eastAsia"/>
          <w:color w:val="000000" w:themeColor="text1"/>
          <w:sz w:val="24"/>
          <w:szCs w:val="24"/>
        </w:rPr>
        <w:t>号に</w:t>
      </w:r>
      <w:r w:rsidR="000B4583" w:rsidRPr="00DF15C4">
        <w:rPr>
          <w:rFonts w:ascii="ＭＳ 明朝" w:eastAsia="ＭＳ 明朝" w:hAnsi="ＭＳ 明朝" w:hint="eastAsia"/>
          <w:color w:val="000000" w:themeColor="text1"/>
          <w:sz w:val="24"/>
          <w:szCs w:val="24"/>
        </w:rPr>
        <w:t>おける</w:t>
      </w:r>
      <w:r w:rsidRPr="00DF15C4">
        <w:rPr>
          <w:rFonts w:ascii="ＭＳ 明朝" w:eastAsia="ＭＳ 明朝" w:hAnsi="ＭＳ 明朝" w:hint="eastAsia"/>
          <w:color w:val="000000" w:themeColor="text1"/>
          <w:sz w:val="24"/>
          <w:szCs w:val="24"/>
        </w:rPr>
        <w:t>審査点で評価すること。</w:t>
      </w:r>
    </w:p>
    <w:p w:rsidR="00A84BA4" w:rsidRDefault="00F21C14" w:rsidP="00A90A07">
      <w:pPr>
        <w:ind w:leftChars="675" w:left="1658" w:hangingChars="100" w:hanging="240"/>
        <w:rPr>
          <w:rFonts w:ascii="ＭＳ 明朝" w:eastAsia="ＭＳ 明朝" w:hAnsi="ＭＳ 明朝"/>
          <w:sz w:val="24"/>
          <w:szCs w:val="24"/>
        </w:rPr>
        <w:sectPr w:rsidR="00A84BA4" w:rsidSect="00AB71D0">
          <w:headerReference w:type="default" r:id="rId8"/>
          <w:pgSz w:w="11906" w:h="16838"/>
          <w:pgMar w:top="1077" w:right="1440" w:bottom="1077" w:left="1440" w:header="851" w:footer="992" w:gutter="0"/>
          <w:cols w:space="425"/>
          <w:docGrid w:type="lines" w:linePitch="360"/>
        </w:sectPr>
      </w:pPr>
      <w:r>
        <w:rPr>
          <w:rFonts w:ascii="ＭＳ 明朝" w:eastAsia="ＭＳ 明朝" w:hAnsi="ＭＳ 明朝" w:hint="eastAsia"/>
          <w:sz w:val="24"/>
          <w:szCs w:val="24"/>
        </w:rPr>
        <w:t>〇</w:t>
      </w:r>
      <w:r w:rsidRPr="00052818">
        <w:rPr>
          <w:rFonts w:ascii="ＭＳ 明朝" w:eastAsia="ＭＳ 明朝" w:hAnsi="ＭＳ 明朝" w:hint="eastAsia"/>
          <w:sz w:val="24"/>
          <w:szCs w:val="24"/>
        </w:rPr>
        <w:t>その他、</w:t>
      </w:r>
      <w:r w:rsidR="00A90A07">
        <w:rPr>
          <w:rFonts w:ascii="ＭＳ 明朝" w:eastAsia="ＭＳ 明朝" w:hAnsi="ＭＳ 明朝" w:hint="eastAsia"/>
          <w:sz w:val="24"/>
          <w:szCs w:val="24"/>
        </w:rPr>
        <w:t>自由記載欄として、</w:t>
      </w:r>
      <w:r w:rsidRPr="00052818">
        <w:rPr>
          <w:rFonts w:ascii="ＭＳ 明朝" w:eastAsia="ＭＳ 明朝" w:hAnsi="ＭＳ 明朝" w:hint="eastAsia"/>
          <w:sz w:val="24"/>
          <w:szCs w:val="24"/>
        </w:rPr>
        <w:t>特にアピールしたい点があれば記載</w:t>
      </w:r>
      <w:r w:rsidR="00E90EF3">
        <w:rPr>
          <w:rFonts w:ascii="ＭＳ 明朝" w:eastAsia="ＭＳ 明朝" w:hAnsi="ＭＳ 明朝" w:hint="eastAsia"/>
          <w:sz w:val="24"/>
          <w:szCs w:val="24"/>
        </w:rPr>
        <w:t>すること。</w:t>
      </w:r>
    </w:p>
    <w:p w:rsidR="00F21C14" w:rsidRPr="00CF0BF1" w:rsidRDefault="00F21C14" w:rsidP="00A90A07">
      <w:pPr>
        <w:ind w:leftChars="675" w:left="1658" w:hangingChars="100" w:hanging="240"/>
        <w:rPr>
          <w:rFonts w:ascii="ＭＳ 明朝" w:eastAsia="ＭＳ 明朝" w:hAnsi="ＭＳ 明朝"/>
          <w:sz w:val="24"/>
          <w:szCs w:val="24"/>
        </w:rPr>
      </w:pPr>
    </w:p>
    <w:p w:rsidR="00866063" w:rsidRDefault="00866063">
      <w:pPr>
        <w:widowControl/>
        <w:jc w:val="left"/>
        <w:rPr>
          <w:rFonts w:ascii="ＭＳ 明朝" w:eastAsia="ＭＳ 明朝" w:hAnsi="ＭＳ 明朝"/>
          <w:sz w:val="24"/>
          <w:szCs w:val="24"/>
        </w:rPr>
      </w:pPr>
      <w:r>
        <w:rPr>
          <w:rFonts w:ascii="ＭＳ 明朝" w:eastAsia="ＭＳ 明朝" w:hAnsi="ＭＳ 明朝"/>
          <w:sz w:val="24"/>
          <w:szCs w:val="24"/>
        </w:rPr>
        <w:br w:type="page"/>
      </w:r>
    </w:p>
    <w:p w:rsidR="00E60A89" w:rsidRDefault="00E60A89" w:rsidP="00E60A89">
      <w:pPr>
        <w:jc w:val="left"/>
        <w:rPr>
          <w:rFonts w:ascii="ＭＳ 明朝" w:eastAsia="ＭＳ 明朝" w:hAnsi="ＭＳ 明朝"/>
          <w:sz w:val="24"/>
          <w:szCs w:val="24"/>
        </w:rPr>
      </w:pPr>
      <w:r w:rsidRPr="00245F08">
        <w:rPr>
          <w:rFonts w:ascii="ＭＳ 明朝" w:eastAsia="ＭＳ 明朝" w:hAnsi="ＭＳ 明朝" w:hint="eastAsia"/>
          <w:sz w:val="24"/>
          <w:szCs w:val="24"/>
        </w:rPr>
        <w:lastRenderedPageBreak/>
        <w:t>第</w:t>
      </w:r>
      <w:r>
        <w:rPr>
          <w:rFonts w:ascii="ＭＳ 明朝" w:eastAsia="ＭＳ 明朝" w:hAnsi="ＭＳ 明朝" w:hint="eastAsia"/>
          <w:sz w:val="24"/>
          <w:szCs w:val="24"/>
        </w:rPr>
        <w:t>９－１号　業務実績</w:t>
      </w:r>
    </w:p>
    <w:p w:rsidR="00FA24DA" w:rsidRPr="00052818" w:rsidRDefault="00FA24DA">
      <w:pPr>
        <w:widowControl/>
        <w:jc w:val="left"/>
        <w:rPr>
          <w:rFonts w:ascii="ＭＳ 明朝" w:eastAsia="ＭＳ 明朝" w:hAnsi="ＭＳ 明朝"/>
          <w:sz w:val="24"/>
          <w:szCs w:val="24"/>
        </w:rPr>
      </w:pPr>
      <w:r w:rsidRPr="00052818">
        <w:rPr>
          <w:rFonts w:ascii="ＭＳ 明朝" w:eastAsia="ＭＳ 明朝" w:hAnsi="ＭＳ 明朝"/>
          <w:sz w:val="24"/>
          <w:szCs w:val="24"/>
        </w:rPr>
        <w:br w:type="page"/>
      </w:r>
    </w:p>
    <w:p w:rsidR="00DF15C4" w:rsidRDefault="00DF15C4" w:rsidP="00DF15C4">
      <w:pPr>
        <w:jc w:val="left"/>
        <w:rPr>
          <w:rFonts w:ascii="ＭＳ 明朝" w:eastAsia="ＭＳ 明朝" w:hAnsi="ＭＳ 明朝"/>
          <w:sz w:val="24"/>
          <w:szCs w:val="24"/>
        </w:rPr>
      </w:pPr>
      <w:r w:rsidRPr="002A6551">
        <w:rPr>
          <w:rFonts w:ascii="ＭＳ 明朝" w:eastAsia="ＭＳ 明朝" w:hAnsi="ＭＳ 明朝" w:hint="eastAsia"/>
          <w:sz w:val="24"/>
          <w:szCs w:val="24"/>
        </w:rPr>
        <w:lastRenderedPageBreak/>
        <w:t>第</w:t>
      </w:r>
      <w:r>
        <w:rPr>
          <w:rFonts w:ascii="ＭＳ 明朝" w:eastAsia="ＭＳ 明朝" w:hAnsi="ＭＳ 明朝" w:hint="eastAsia"/>
          <w:sz w:val="24"/>
          <w:szCs w:val="24"/>
        </w:rPr>
        <w:t>９－２号　公共性</w:t>
      </w:r>
    </w:p>
    <w:p w:rsidR="00DF15C4" w:rsidRDefault="00DF15C4">
      <w:pPr>
        <w:widowControl/>
        <w:jc w:val="left"/>
        <w:rPr>
          <w:rFonts w:ascii="ＭＳ 明朝" w:eastAsia="ＭＳ 明朝" w:hAnsi="ＭＳ 明朝"/>
          <w:sz w:val="24"/>
          <w:szCs w:val="24"/>
        </w:rPr>
      </w:pPr>
      <w:r>
        <w:rPr>
          <w:rFonts w:ascii="ＭＳ 明朝" w:eastAsia="ＭＳ 明朝" w:hAnsi="ＭＳ 明朝"/>
          <w:sz w:val="24"/>
          <w:szCs w:val="24"/>
        </w:rPr>
        <w:br w:type="page"/>
      </w:r>
    </w:p>
    <w:p w:rsidR="00E60A89" w:rsidRDefault="00E60A89" w:rsidP="00E60A89">
      <w:pPr>
        <w:jc w:val="left"/>
        <w:rPr>
          <w:rFonts w:ascii="ＭＳ 明朝" w:eastAsia="ＭＳ 明朝" w:hAnsi="ＭＳ 明朝"/>
          <w:sz w:val="24"/>
          <w:szCs w:val="24"/>
        </w:rPr>
      </w:pPr>
      <w:r w:rsidRPr="002A6551">
        <w:rPr>
          <w:rFonts w:ascii="ＭＳ 明朝" w:eastAsia="ＭＳ 明朝" w:hAnsi="ＭＳ 明朝" w:hint="eastAsia"/>
          <w:sz w:val="24"/>
          <w:szCs w:val="24"/>
        </w:rPr>
        <w:lastRenderedPageBreak/>
        <w:t>第</w:t>
      </w:r>
      <w:r w:rsidR="00DF15C4">
        <w:rPr>
          <w:rFonts w:ascii="ＭＳ 明朝" w:eastAsia="ＭＳ 明朝" w:hAnsi="ＭＳ 明朝" w:hint="eastAsia"/>
          <w:sz w:val="24"/>
          <w:szCs w:val="24"/>
        </w:rPr>
        <w:t>９－３</w:t>
      </w:r>
      <w:r>
        <w:rPr>
          <w:rFonts w:ascii="ＭＳ 明朝" w:eastAsia="ＭＳ 明朝" w:hAnsi="ＭＳ 明朝" w:hint="eastAsia"/>
          <w:sz w:val="24"/>
          <w:szCs w:val="24"/>
        </w:rPr>
        <w:t>号　本業務に係る基本的な考え方及び本業務の実施体制</w:t>
      </w:r>
    </w:p>
    <w:p w:rsidR="00D90836" w:rsidRPr="00052818" w:rsidRDefault="00D90836">
      <w:pPr>
        <w:widowControl/>
        <w:jc w:val="left"/>
        <w:rPr>
          <w:rFonts w:ascii="ＭＳ 明朝" w:eastAsia="ＭＳ 明朝" w:hAnsi="ＭＳ 明朝"/>
          <w:sz w:val="24"/>
          <w:szCs w:val="24"/>
        </w:rPr>
      </w:pPr>
      <w:r w:rsidRPr="00052818">
        <w:rPr>
          <w:rFonts w:ascii="ＭＳ 明朝" w:eastAsia="ＭＳ 明朝" w:hAnsi="ＭＳ 明朝"/>
          <w:sz w:val="24"/>
          <w:szCs w:val="24"/>
        </w:rPr>
        <w:br w:type="page"/>
      </w:r>
    </w:p>
    <w:p w:rsidR="00E60A89" w:rsidRDefault="00E60A89" w:rsidP="00E60A89">
      <w:pPr>
        <w:jc w:val="left"/>
        <w:rPr>
          <w:rFonts w:ascii="ＭＳ 明朝" w:eastAsia="ＭＳ 明朝" w:hAnsi="ＭＳ 明朝"/>
          <w:sz w:val="24"/>
          <w:szCs w:val="24"/>
        </w:rPr>
      </w:pPr>
      <w:r w:rsidRPr="002A6551">
        <w:rPr>
          <w:rFonts w:ascii="ＭＳ 明朝" w:eastAsia="ＭＳ 明朝" w:hAnsi="ＭＳ 明朝" w:hint="eastAsia"/>
          <w:sz w:val="24"/>
          <w:szCs w:val="24"/>
        </w:rPr>
        <w:lastRenderedPageBreak/>
        <w:t>第</w:t>
      </w:r>
      <w:r w:rsidR="00DF15C4">
        <w:rPr>
          <w:rFonts w:ascii="ＭＳ 明朝" w:eastAsia="ＭＳ 明朝" w:hAnsi="ＭＳ 明朝" w:hint="eastAsia"/>
          <w:sz w:val="24"/>
          <w:szCs w:val="24"/>
        </w:rPr>
        <w:t>９－４</w:t>
      </w:r>
      <w:r>
        <w:rPr>
          <w:rFonts w:ascii="ＭＳ 明朝" w:eastAsia="ＭＳ 明朝" w:hAnsi="ＭＳ 明朝" w:hint="eastAsia"/>
          <w:sz w:val="24"/>
          <w:szCs w:val="24"/>
        </w:rPr>
        <w:t xml:space="preserve">号　</w:t>
      </w:r>
      <w:r w:rsidRPr="00052818">
        <w:rPr>
          <w:rFonts w:ascii="ＭＳ 明朝" w:eastAsia="ＭＳ 明朝" w:hAnsi="ＭＳ 明朝" w:hint="eastAsia"/>
          <w:sz w:val="24"/>
          <w:szCs w:val="24"/>
        </w:rPr>
        <w:t>保守点検業務</w:t>
      </w:r>
      <w:r>
        <w:rPr>
          <w:rFonts w:ascii="ＭＳ 明朝" w:eastAsia="ＭＳ 明朝" w:hAnsi="ＭＳ 明朝" w:hint="eastAsia"/>
          <w:sz w:val="24"/>
          <w:szCs w:val="24"/>
        </w:rPr>
        <w:t>の</w:t>
      </w:r>
      <w:r w:rsidRPr="00052818">
        <w:rPr>
          <w:rFonts w:ascii="ＭＳ 明朝" w:eastAsia="ＭＳ 明朝" w:hAnsi="ＭＳ 明朝" w:hint="eastAsia"/>
          <w:sz w:val="24"/>
          <w:szCs w:val="24"/>
        </w:rPr>
        <w:t>品質・効率性の維持向上策</w:t>
      </w:r>
    </w:p>
    <w:p w:rsidR="00ED41C5" w:rsidRPr="00052818" w:rsidRDefault="00D5241F">
      <w:pPr>
        <w:widowControl/>
        <w:jc w:val="left"/>
        <w:rPr>
          <w:rFonts w:ascii="ＭＳ 明朝" w:eastAsia="ＭＳ 明朝" w:hAnsi="ＭＳ 明朝"/>
          <w:sz w:val="24"/>
          <w:szCs w:val="24"/>
        </w:rPr>
      </w:pPr>
      <w:r w:rsidRPr="00052818">
        <w:rPr>
          <w:rFonts w:ascii="ＭＳ 明朝" w:eastAsia="ＭＳ 明朝" w:hAnsi="ＭＳ 明朝"/>
          <w:sz w:val="24"/>
          <w:szCs w:val="24"/>
        </w:rPr>
        <w:br w:type="page"/>
      </w:r>
    </w:p>
    <w:p w:rsidR="00E60A89" w:rsidRDefault="00DF15C4" w:rsidP="00E60A89">
      <w:pPr>
        <w:ind w:left="1440" w:hangingChars="600" w:hanging="1440"/>
        <w:jc w:val="left"/>
        <w:rPr>
          <w:rFonts w:ascii="ＭＳ 明朝" w:eastAsia="ＭＳ 明朝" w:hAnsi="ＭＳ 明朝"/>
          <w:sz w:val="24"/>
          <w:szCs w:val="24"/>
        </w:rPr>
      </w:pPr>
      <w:r>
        <w:rPr>
          <w:rFonts w:ascii="ＭＳ 明朝" w:eastAsia="ＭＳ 明朝" w:hAnsi="ＭＳ 明朝" w:hint="eastAsia"/>
          <w:sz w:val="24"/>
          <w:szCs w:val="24"/>
        </w:rPr>
        <w:lastRenderedPageBreak/>
        <w:t>第９－５</w:t>
      </w:r>
      <w:r w:rsidR="00E60A89">
        <w:rPr>
          <w:rFonts w:ascii="ＭＳ 明朝" w:eastAsia="ＭＳ 明朝" w:hAnsi="ＭＳ 明朝" w:hint="eastAsia"/>
          <w:sz w:val="24"/>
          <w:szCs w:val="24"/>
        </w:rPr>
        <w:t xml:space="preserve">号　</w:t>
      </w:r>
      <w:r w:rsidR="00E60A89" w:rsidRPr="00052818">
        <w:rPr>
          <w:rFonts w:ascii="ＭＳ 明朝" w:eastAsia="ＭＳ 明朝" w:hAnsi="ＭＳ 明朝" w:hint="eastAsia"/>
          <w:sz w:val="24"/>
          <w:szCs w:val="24"/>
        </w:rPr>
        <w:t>修繕業務の実施方法</w:t>
      </w:r>
    </w:p>
    <w:p w:rsidR="00ED41C5" w:rsidRPr="00052818" w:rsidRDefault="00D5241F">
      <w:pPr>
        <w:widowControl/>
        <w:jc w:val="left"/>
        <w:rPr>
          <w:rFonts w:ascii="ＭＳ 明朝" w:eastAsia="ＭＳ 明朝" w:hAnsi="ＭＳ 明朝"/>
          <w:sz w:val="24"/>
          <w:szCs w:val="24"/>
        </w:rPr>
      </w:pPr>
      <w:r w:rsidRPr="00052818">
        <w:rPr>
          <w:rFonts w:ascii="ＭＳ 明朝" w:eastAsia="ＭＳ 明朝" w:hAnsi="ＭＳ 明朝"/>
          <w:sz w:val="24"/>
          <w:szCs w:val="24"/>
        </w:rPr>
        <w:br w:type="page"/>
      </w:r>
    </w:p>
    <w:p w:rsidR="00DF15C4" w:rsidRDefault="00DF15C4" w:rsidP="00E60A89">
      <w:pPr>
        <w:ind w:left="1440" w:hangingChars="600" w:hanging="1440"/>
        <w:jc w:val="left"/>
        <w:rPr>
          <w:rFonts w:ascii="ＭＳ 明朝" w:eastAsia="ＭＳ 明朝" w:hAnsi="ＭＳ 明朝"/>
          <w:sz w:val="24"/>
          <w:szCs w:val="24"/>
        </w:rPr>
      </w:pPr>
      <w:r>
        <w:rPr>
          <w:rFonts w:ascii="ＭＳ 明朝" w:eastAsia="ＭＳ 明朝" w:hAnsi="ＭＳ 明朝" w:hint="eastAsia"/>
          <w:sz w:val="24"/>
          <w:szCs w:val="24"/>
        </w:rPr>
        <w:lastRenderedPageBreak/>
        <w:t>第９－６</w:t>
      </w:r>
      <w:r w:rsidR="00E60A89">
        <w:rPr>
          <w:rFonts w:ascii="ＭＳ 明朝" w:eastAsia="ＭＳ 明朝" w:hAnsi="ＭＳ 明朝" w:hint="eastAsia"/>
          <w:sz w:val="24"/>
          <w:szCs w:val="24"/>
        </w:rPr>
        <w:t xml:space="preserve">号　</w:t>
      </w:r>
      <w:r w:rsidR="00E60A89" w:rsidRPr="00052818">
        <w:rPr>
          <w:rFonts w:ascii="ＭＳ 明朝" w:eastAsia="ＭＳ 明朝" w:hAnsi="ＭＳ 明朝" w:hint="eastAsia"/>
          <w:sz w:val="24"/>
          <w:szCs w:val="24"/>
        </w:rPr>
        <w:t>市内事業者との協力体制・活用方法</w:t>
      </w:r>
    </w:p>
    <w:p w:rsidR="00DF15C4" w:rsidRDefault="00DF15C4">
      <w:pPr>
        <w:widowControl/>
        <w:jc w:val="left"/>
        <w:rPr>
          <w:rFonts w:ascii="ＭＳ 明朝" w:eastAsia="ＭＳ 明朝" w:hAnsi="ＭＳ 明朝"/>
          <w:sz w:val="24"/>
          <w:szCs w:val="24"/>
        </w:rPr>
      </w:pPr>
      <w:r>
        <w:rPr>
          <w:rFonts w:ascii="ＭＳ 明朝" w:eastAsia="ＭＳ 明朝" w:hAnsi="ＭＳ 明朝"/>
          <w:sz w:val="24"/>
          <w:szCs w:val="24"/>
        </w:rPr>
        <w:br w:type="page"/>
      </w:r>
    </w:p>
    <w:p w:rsidR="00E60A89" w:rsidRPr="00DF15C4" w:rsidRDefault="00DF15C4" w:rsidP="00DF15C4">
      <w:pPr>
        <w:jc w:val="left"/>
        <w:rPr>
          <w:rFonts w:ascii="ＭＳ 明朝" w:eastAsia="ＭＳ 明朝" w:hAnsi="ＭＳ 明朝"/>
          <w:sz w:val="24"/>
          <w:szCs w:val="24"/>
        </w:rPr>
      </w:pPr>
      <w:r w:rsidRPr="002A6551">
        <w:rPr>
          <w:rFonts w:ascii="ＭＳ 明朝" w:eastAsia="ＭＳ 明朝" w:hAnsi="ＭＳ 明朝" w:hint="eastAsia"/>
          <w:sz w:val="24"/>
          <w:szCs w:val="24"/>
        </w:rPr>
        <w:lastRenderedPageBreak/>
        <w:t>第</w:t>
      </w:r>
      <w:r>
        <w:rPr>
          <w:rFonts w:ascii="ＭＳ 明朝" w:eastAsia="ＭＳ 明朝" w:hAnsi="ＭＳ 明朝" w:hint="eastAsia"/>
          <w:sz w:val="24"/>
          <w:szCs w:val="24"/>
        </w:rPr>
        <w:t>９－７号　公共施設の安全点検</w:t>
      </w:r>
    </w:p>
    <w:p w:rsidR="00ED41C5" w:rsidRPr="00052818" w:rsidRDefault="00D5241F">
      <w:pPr>
        <w:widowControl/>
        <w:jc w:val="left"/>
        <w:rPr>
          <w:rFonts w:ascii="ＭＳ 明朝" w:eastAsia="ＭＳ 明朝" w:hAnsi="ＭＳ 明朝"/>
          <w:sz w:val="24"/>
          <w:szCs w:val="24"/>
        </w:rPr>
      </w:pPr>
      <w:r w:rsidRPr="00052818">
        <w:rPr>
          <w:rFonts w:ascii="ＭＳ 明朝" w:eastAsia="ＭＳ 明朝" w:hAnsi="ＭＳ 明朝"/>
          <w:sz w:val="24"/>
          <w:szCs w:val="24"/>
        </w:rPr>
        <w:br w:type="page"/>
      </w:r>
    </w:p>
    <w:p w:rsidR="00E60A89" w:rsidRDefault="00DF15C4" w:rsidP="00E60A89">
      <w:pPr>
        <w:rPr>
          <w:rFonts w:ascii="ＭＳ 明朝" w:eastAsia="ＭＳ 明朝" w:hAnsi="ＭＳ 明朝"/>
          <w:sz w:val="24"/>
          <w:szCs w:val="24"/>
        </w:rPr>
      </w:pPr>
      <w:r>
        <w:rPr>
          <w:rFonts w:ascii="ＭＳ 明朝" w:eastAsia="ＭＳ 明朝" w:hAnsi="ＭＳ 明朝" w:hint="eastAsia"/>
          <w:sz w:val="24"/>
          <w:szCs w:val="24"/>
        </w:rPr>
        <w:lastRenderedPageBreak/>
        <w:t>第９－８</w:t>
      </w:r>
      <w:r w:rsidR="00E60A89">
        <w:rPr>
          <w:rFonts w:ascii="ＭＳ 明朝" w:eastAsia="ＭＳ 明朝" w:hAnsi="ＭＳ 明朝" w:hint="eastAsia"/>
          <w:sz w:val="24"/>
          <w:szCs w:val="24"/>
        </w:rPr>
        <w:t xml:space="preserve">号　</w:t>
      </w:r>
      <w:r w:rsidR="00E60A89" w:rsidRPr="00052818">
        <w:rPr>
          <w:rFonts w:ascii="ＭＳ 明朝" w:eastAsia="ＭＳ 明朝" w:hAnsi="ＭＳ 明朝" w:hint="eastAsia"/>
          <w:sz w:val="24"/>
          <w:szCs w:val="24"/>
        </w:rPr>
        <w:t>不具合</w:t>
      </w:r>
      <w:r w:rsidR="00E60A89">
        <w:rPr>
          <w:rFonts w:ascii="ＭＳ 明朝" w:eastAsia="ＭＳ 明朝" w:hAnsi="ＭＳ 明朝" w:hint="eastAsia"/>
          <w:sz w:val="24"/>
          <w:szCs w:val="24"/>
        </w:rPr>
        <w:t>等に関する連絡</w:t>
      </w:r>
      <w:r w:rsidR="00E60A89" w:rsidRPr="00052818">
        <w:rPr>
          <w:rFonts w:ascii="ＭＳ 明朝" w:eastAsia="ＭＳ 明朝" w:hAnsi="ＭＳ 明朝" w:hint="eastAsia"/>
          <w:sz w:val="24"/>
          <w:szCs w:val="24"/>
        </w:rPr>
        <w:t>窓口及び緊急対応体制業務の実施体制</w:t>
      </w:r>
    </w:p>
    <w:p w:rsidR="00ED41C5" w:rsidRPr="00052818" w:rsidRDefault="00BC7452">
      <w:pPr>
        <w:widowControl/>
        <w:jc w:val="left"/>
        <w:rPr>
          <w:rFonts w:ascii="ＭＳ 明朝" w:eastAsia="ＭＳ 明朝" w:hAnsi="ＭＳ 明朝"/>
          <w:sz w:val="24"/>
          <w:szCs w:val="24"/>
        </w:rPr>
      </w:pPr>
      <w:r w:rsidRPr="00052818">
        <w:rPr>
          <w:rFonts w:ascii="ＭＳ 明朝" w:eastAsia="ＭＳ 明朝" w:hAnsi="ＭＳ 明朝"/>
          <w:sz w:val="24"/>
          <w:szCs w:val="24"/>
        </w:rPr>
        <w:br w:type="page"/>
      </w:r>
    </w:p>
    <w:p w:rsidR="00E60A89" w:rsidRDefault="00DF15C4" w:rsidP="00E60A89">
      <w:pPr>
        <w:jc w:val="left"/>
        <w:rPr>
          <w:rFonts w:ascii="ＭＳ 明朝" w:eastAsia="ＭＳ 明朝" w:hAnsi="ＭＳ 明朝"/>
          <w:sz w:val="24"/>
          <w:szCs w:val="24"/>
        </w:rPr>
      </w:pPr>
      <w:r>
        <w:rPr>
          <w:rFonts w:ascii="ＭＳ 明朝" w:eastAsia="ＭＳ 明朝" w:hAnsi="ＭＳ 明朝" w:hint="eastAsia"/>
          <w:sz w:val="24"/>
          <w:szCs w:val="24"/>
        </w:rPr>
        <w:lastRenderedPageBreak/>
        <w:t>第９－９</w:t>
      </w:r>
      <w:r w:rsidR="00E60A89">
        <w:rPr>
          <w:rFonts w:ascii="ＭＳ 明朝" w:eastAsia="ＭＳ 明朝" w:hAnsi="ＭＳ 明朝" w:hint="eastAsia"/>
          <w:sz w:val="24"/>
          <w:szCs w:val="24"/>
        </w:rPr>
        <w:t>号　システムによる管理</w:t>
      </w:r>
    </w:p>
    <w:p w:rsidR="00ED41C5" w:rsidRPr="00052818" w:rsidRDefault="00B520FB">
      <w:pPr>
        <w:widowControl/>
        <w:jc w:val="left"/>
        <w:rPr>
          <w:rFonts w:ascii="ＭＳ 明朝" w:eastAsia="ＭＳ 明朝" w:hAnsi="ＭＳ 明朝"/>
          <w:sz w:val="24"/>
          <w:szCs w:val="24"/>
        </w:rPr>
      </w:pPr>
      <w:r w:rsidRPr="00052818">
        <w:rPr>
          <w:rFonts w:ascii="ＭＳ 明朝" w:eastAsia="ＭＳ 明朝" w:hAnsi="ＭＳ 明朝"/>
          <w:sz w:val="24"/>
          <w:szCs w:val="24"/>
        </w:rPr>
        <w:br w:type="page"/>
      </w:r>
    </w:p>
    <w:p w:rsidR="00E60A89" w:rsidRDefault="00DF15C4" w:rsidP="00E60A89">
      <w:pPr>
        <w:jc w:val="left"/>
        <w:rPr>
          <w:rFonts w:ascii="ＭＳ 明朝" w:eastAsia="ＭＳ 明朝" w:hAnsi="ＭＳ 明朝"/>
          <w:sz w:val="24"/>
          <w:szCs w:val="24"/>
        </w:rPr>
      </w:pPr>
      <w:r>
        <w:rPr>
          <w:rFonts w:ascii="ＭＳ 明朝" w:eastAsia="ＭＳ 明朝" w:hAnsi="ＭＳ 明朝" w:hint="eastAsia"/>
          <w:sz w:val="24"/>
          <w:szCs w:val="24"/>
        </w:rPr>
        <w:lastRenderedPageBreak/>
        <w:t>第９－１０</w:t>
      </w:r>
      <w:r w:rsidR="00E60A89">
        <w:rPr>
          <w:rFonts w:ascii="ＭＳ 明朝" w:eastAsia="ＭＳ 明朝" w:hAnsi="ＭＳ 明朝" w:hint="eastAsia"/>
          <w:sz w:val="24"/>
          <w:szCs w:val="24"/>
        </w:rPr>
        <w:t>号　付加価値の提供</w:t>
      </w:r>
      <w:r w:rsidR="00E60A89" w:rsidRPr="00052818">
        <w:rPr>
          <w:rFonts w:ascii="ＭＳ 明朝" w:eastAsia="ＭＳ 明朝" w:hAnsi="ＭＳ 明朝" w:hint="eastAsia"/>
          <w:sz w:val="24"/>
          <w:szCs w:val="24"/>
        </w:rPr>
        <w:t>・独自ノウハウ</w:t>
      </w:r>
      <w:r w:rsidR="00E60A89">
        <w:rPr>
          <w:rFonts w:ascii="ＭＳ 明朝" w:eastAsia="ＭＳ 明朝" w:hAnsi="ＭＳ 明朝" w:hint="eastAsia"/>
          <w:sz w:val="24"/>
          <w:szCs w:val="24"/>
        </w:rPr>
        <w:t>の活用</w:t>
      </w:r>
    </w:p>
    <w:p w:rsidR="00323733" w:rsidRPr="00E60A89" w:rsidRDefault="00323733" w:rsidP="00E04761"/>
    <w:sectPr w:rsidR="00323733" w:rsidRPr="00E60A89" w:rsidSect="00A84BA4">
      <w:type w:val="continuous"/>
      <w:pgSz w:w="11906" w:h="16838"/>
      <w:pgMar w:top="1077" w:right="1440" w:bottom="1077"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BE3" w:rsidRDefault="00533BE3" w:rsidP="00AB71D0">
      <w:r>
        <w:separator/>
      </w:r>
    </w:p>
  </w:endnote>
  <w:endnote w:type="continuationSeparator" w:id="0">
    <w:p w:rsidR="00533BE3" w:rsidRDefault="00533BE3" w:rsidP="00AB7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BE3" w:rsidRDefault="00533BE3" w:rsidP="00AB71D0">
      <w:r>
        <w:separator/>
      </w:r>
    </w:p>
  </w:footnote>
  <w:footnote w:type="continuationSeparator" w:id="0">
    <w:p w:rsidR="00533BE3" w:rsidRDefault="00533BE3" w:rsidP="00AB71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BA4" w:rsidRDefault="00A84BA4">
    <w:pPr>
      <w:pStyle w:val="a3"/>
    </w:pPr>
    <w:r>
      <w:rPr>
        <w:noProof/>
      </w:rPr>
      <mc:AlternateContent>
        <mc:Choice Requires="wps">
          <w:drawing>
            <wp:anchor distT="0" distB="0" distL="114300" distR="114300" simplePos="0" relativeHeight="251659264" behindDoc="0" locked="0" layoutInCell="1" allowOverlap="1">
              <wp:simplePos x="0" y="0"/>
              <wp:positionH relativeFrom="column">
                <wp:posOffset>4810125</wp:posOffset>
              </wp:positionH>
              <wp:positionV relativeFrom="paragraph">
                <wp:posOffset>-216535</wp:posOffset>
              </wp:positionV>
              <wp:extent cx="1447800" cy="31432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1447800" cy="314325"/>
                      </a:xfrm>
                      <a:prstGeom prst="rect">
                        <a:avLst/>
                      </a:prstGeom>
                      <a:noFill/>
                      <a:ln w="6350">
                        <a:noFill/>
                      </a:ln>
                    </wps:spPr>
                    <wps:txbx>
                      <w:txbxContent>
                        <w:p w:rsidR="00A84BA4" w:rsidRPr="00A84BA4" w:rsidRDefault="00A84BA4">
                          <w:pPr>
                            <w:rPr>
                              <w:rFonts w:ascii="ＭＳ Ｐゴシック" w:eastAsia="ＭＳ Ｐゴシック" w:hAnsi="ＭＳ Ｐゴシック"/>
                              <w:color w:val="808080" w:themeColor="background1" w:themeShade="80"/>
                            </w:rPr>
                          </w:pPr>
                          <w:r w:rsidRPr="00A84BA4">
                            <w:rPr>
                              <w:rFonts w:ascii="ＭＳ Ｐゴシック" w:eastAsia="ＭＳ Ｐゴシック" w:hAnsi="ＭＳ Ｐゴシック" w:hint="eastAsia"/>
                              <w:color w:val="808080" w:themeColor="background1" w:themeShade="80"/>
                            </w:rPr>
                            <w:t>※</w:t>
                          </w:r>
                          <w:r w:rsidRPr="00A84BA4">
                            <w:rPr>
                              <w:rFonts w:ascii="ＭＳ Ｐゴシック" w:eastAsia="ＭＳ Ｐゴシック" w:hAnsi="ＭＳ Ｐゴシック"/>
                              <w:color w:val="808080" w:themeColor="background1" w:themeShade="80"/>
                            </w:rPr>
                            <w:t>片面</w:t>
                          </w:r>
                          <w:r w:rsidRPr="00A84BA4">
                            <w:rPr>
                              <w:rFonts w:ascii="ＭＳ Ｐゴシック" w:eastAsia="ＭＳ Ｐゴシック" w:hAnsi="ＭＳ Ｐゴシック" w:hint="eastAsia"/>
                              <w:color w:val="808080" w:themeColor="background1" w:themeShade="80"/>
                            </w:rPr>
                            <w:t>30</w:t>
                          </w:r>
                          <w:r w:rsidRPr="00A84BA4">
                            <w:rPr>
                              <w:rFonts w:ascii="ＭＳ Ｐゴシック" w:eastAsia="ＭＳ Ｐゴシック" w:hAnsi="ＭＳ Ｐゴシック"/>
                              <w:color w:val="808080" w:themeColor="background1" w:themeShade="80"/>
                            </w:rPr>
                            <w:t>枚以内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78.75pt;margin-top:-17.05pt;width:114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" filled="f" stroked="f" strokeweight=".5pt">
              <v:textbox>
                <w:txbxContent>
                  <w:p w:rsidR="00A84BA4" w:rsidRPr="00A84BA4" w:rsidRDefault="00A84BA4">
                    <w:pPr>
                      <w:rPr>
                        <w:rFonts w:ascii="ＭＳ Ｐゴシック" w:eastAsia="ＭＳ Ｐゴシック" w:hAnsi="ＭＳ Ｐゴシック" w:hint="eastAsia"/>
                        <w:color w:val="808080" w:themeColor="background1" w:themeShade="80"/>
                      </w:rPr>
                    </w:pPr>
                    <w:r w:rsidRPr="00A84BA4">
                      <w:rPr>
                        <w:rFonts w:ascii="ＭＳ Ｐゴシック" w:eastAsia="ＭＳ Ｐゴシック" w:hAnsi="ＭＳ Ｐゴシック" w:hint="eastAsia"/>
                        <w:color w:val="808080" w:themeColor="background1" w:themeShade="80"/>
                      </w:rPr>
                      <w:t>※</w:t>
                    </w:r>
                    <w:r w:rsidRPr="00A84BA4">
                      <w:rPr>
                        <w:rFonts w:ascii="ＭＳ Ｐゴシック" w:eastAsia="ＭＳ Ｐゴシック" w:hAnsi="ＭＳ Ｐゴシック"/>
                        <w:color w:val="808080" w:themeColor="background1" w:themeShade="80"/>
                      </w:rPr>
                      <w:t>片面</w:t>
                    </w:r>
                    <w:r w:rsidRPr="00A84BA4">
                      <w:rPr>
                        <w:rFonts w:ascii="ＭＳ Ｐゴシック" w:eastAsia="ＭＳ Ｐゴシック" w:hAnsi="ＭＳ Ｐゴシック" w:hint="eastAsia"/>
                        <w:color w:val="808080" w:themeColor="background1" w:themeShade="80"/>
                      </w:rPr>
                      <w:t>30</w:t>
                    </w:r>
                    <w:r w:rsidRPr="00A84BA4">
                      <w:rPr>
                        <w:rFonts w:ascii="ＭＳ Ｐゴシック" w:eastAsia="ＭＳ Ｐゴシック" w:hAnsi="ＭＳ Ｐゴシック"/>
                        <w:color w:val="808080" w:themeColor="background1" w:themeShade="80"/>
                      </w:rPr>
                      <w:t>枚以内</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519B0"/>
    <w:multiLevelType w:val="hybridMultilevel"/>
    <w:tmpl w:val="392EECCC"/>
    <w:lvl w:ilvl="0" w:tplc="2FBE0BE8">
      <w:start w:val="7"/>
      <w:numFmt w:val="bullet"/>
      <w:lvlText w:val="・"/>
      <w:lvlJc w:val="left"/>
      <w:pPr>
        <w:ind w:left="1560" w:hanging="360"/>
      </w:pPr>
      <w:rPr>
        <w:rFonts w:ascii="ＭＳ 明朝" w:eastAsia="ＭＳ 明朝" w:hAnsi="ＭＳ 明朝" w:cstheme="minorBidi"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428"/>
    <w:rsid w:val="00003ED9"/>
    <w:rsid w:val="00013735"/>
    <w:rsid w:val="00017428"/>
    <w:rsid w:val="00052818"/>
    <w:rsid w:val="00066DBF"/>
    <w:rsid w:val="000703C3"/>
    <w:rsid w:val="00073829"/>
    <w:rsid w:val="00077DD9"/>
    <w:rsid w:val="00080811"/>
    <w:rsid w:val="000818A6"/>
    <w:rsid w:val="000B4583"/>
    <w:rsid w:val="001208D4"/>
    <w:rsid w:val="00176E23"/>
    <w:rsid w:val="001B1878"/>
    <w:rsid w:val="001D5694"/>
    <w:rsid w:val="001D7A31"/>
    <w:rsid w:val="00206790"/>
    <w:rsid w:val="00213FF8"/>
    <w:rsid w:val="00235265"/>
    <w:rsid w:val="00245F08"/>
    <w:rsid w:val="00254B3A"/>
    <w:rsid w:val="00256F01"/>
    <w:rsid w:val="00294710"/>
    <w:rsid w:val="00295B32"/>
    <w:rsid w:val="002A6551"/>
    <w:rsid w:val="003129DB"/>
    <w:rsid w:val="00313639"/>
    <w:rsid w:val="00323733"/>
    <w:rsid w:val="003517EB"/>
    <w:rsid w:val="00370D3B"/>
    <w:rsid w:val="003A4B85"/>
    <w:rsid w:val="00404FF6"/>
    <w:rsid w:val="00414C8D"/>
    <w:rsid w:val="00467856"/>
    <w:rsid w:val="004713BD"/>
    <w:rsid w:val="004E0DE0"/>
    <w:rsid w:val="004E451A"/>
    <w:rsid w:val="004F2F00"/>
    <w:rsid w:val="005025A7"/>
    <w:rsid w:val="00521016"/>
    <w:rsid w:val="00533BE3"/>
    <w:rsid w:val="0054147B"/>
    <w:rsid w:val="00545147"/>
    <w:rsid w:val="0059340B"/>
    <w:rsid w:val="005947FB"/>
    <w:rsid w:val="005B186E"/>
    <w:rsid w:val="005C3790"/>
    <w:rsid w:val="005D00DA"/>
    <w:rsid w:val="0061771F"/>
    <w:rsid w:val="00631934"/>
    <w:rsid w:val="00642618"/>
    <w:rsid w:val="00662345"/>
    <w:rsid w:val="00671DC8"/>
    <w:rsid w:val="006917B4"/>
    <w:rsid w:val="006B441C"/>
    <w:rsid w:val="006E7A69"/>
    <w:rsid w:val="00707C48"/>
    <w:rsid w:val="00762362"/>
    <w:rsid w:val="007731E9"/>
    <w:rsid w:val="00781403"/>
    <w:rsid w:val="007A68AF"/>
    <w:rsid w:val="007C3795"/>
    <w:rsid w:val="00844FBC"/>
    <w:rsid w:val="00846AF9"/>
    <w:rsid w:val="00866063"/>
    <w:rsid w:val="00872F0D"/>
    <w:rsid w:val="008854FD"/>
    <w:rsid w:val="008A0176"/>
    <w:rsid w:val="008A62C2"/>
    <w:rsid w:val="008B677D"/>
    <w:rsid w:val="008B7CD8"/>
    <w:rsid w:val="008C16AB"/>
    <w:rsid w:val="008D0407"/>
    <w:rsid w:val="008D0798"/>
    <w:rsid w:val="00905833"/>
    <w:rsid w:val="00916F3B"/>
    <w:rsid w:val="00936520"/>
    <w:rsid w:val="0095442F"/>
    <w:rsid w:val="009D4F13"/>
    <w:rsid w:val="009F2CDA"/>
    <w:rsid w:val="00A334F1"/>
    <w:rsid w:val="00A512D2"/>
    <w:rsid w:val="00A6367C"/>
    <w:rsid w:val="00A65EA8"/>
    <w:rsid w:val="00A84BA4"/>
    <w:rsid w:val="00A90A07"/>
    <w:rsid w:val="00AB71D0"/>
    <w:rsid w:val="00AE688A"/>
    <w:rsid w:val="00B22116"/>
    <w:rsid w:val="00B520FB"/>
    <w:rsid w:val="00B66D2C"/>
    <w:rsid w:val="00B67BFB"/>
    <w:rsid w:val="00B73C8E"/>
    <w:rsid w:val="00BC7452"/>
    <w:rsid w:val="00BF580A"/>
    <w:rsid w:val="00C83029"/>
    <w:rsid w:val="00C852BC"/>
    <w:rsid w:val="00CA50F7"/>
    <w:rsid w:val="00CD2DEC"/>
    <w:rsid w:val="00CD6E90"/>
    <w:rsid w:val="00CF0BF1"/>
    <w:rsid w:val="00D15059"/>
    <w:rsid w:val="00D5241F"/>
    <w:rsid w:val="00D66AC9"/>
    <w:rsid w:val="00D77894"/>
    <w:rsid w:val="00D90836"/>
    <w:rsid w:val="00DB195B"/>
    <w:rsid w:val="00DD1AA0"/>
    <w:rsid w:val="00DE6E7F"/>
    <w:rsid w:val="00DF15C4"/>
    <w:rsid w:val="00E04761"/>
    <w:rsid w:val="00E47B05"/>
    <w:rsid w:val="00E60A89"/>
    <w:rsid w:val="00E850C9"/>
    <w:rsid w:val="00E90EF3"/>
    <w:rsid w:val="00E97281"/>
    <w:rsid w:val="00ED41C5"/>
    <w:rsid w:val="00F009B5"/>
    <w:rsid w:val="00F02A40"/>
    <w:rsid w:val="00F06F62"/>
    <w:rsid w:val="00F21C14"/>
    <w:rsid w:val="00F54B0F"/>
    <w:rsid w:val="00FA24DA"/>
    <w:rsid w:val="00FB0FE1"/>
    <w:rsid w:val="00FF0F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4BD942F"/>
  <w15:chartTrackingRefBased/>
  <w15:docId w15:val="{5ECB8229-9930-427E-9396-83DE1367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71D0"/>
    <w:pPr>
      <w:tabs>
        <w:tab w:val="center" w:pos="4252"/>
        <w:tab w:val="right" w:pos="8504"/>
      </w:tabs>
      <w:snapToGrid w:val="0"/>
    </w:pPr>
  </w:style>
  <w:style w:type="character" w:customStyle="1" w:styleId="a4">
    <w:name w:val="ヘッダー (文字)"/>
    <w:basedOn w:val="a0"/>
    <w:link w:val="a3"/>
    <w:uiPriority w:val="99"/>
    <w:rsid w:val="00AB71D0"/>
  </w:style>
  <w:style w:type="paragraph" w:styleId="a5">
    <w:name w:val="footer"/>
    <w:basedOn w:val="a"/>
    <w:link w:val="a6"/>
    <w:uiPriority w:val="99"/>
    <w:unhideWhenUsed/>
    <w:rsid w:val="00AB71D0"/>
    <w:pPr>
      <w:tabs>
        <w:tab w:val="center" w:pos="4252"/>
        <w:tab w:val="right" w:pos="8504"/>
      </w:tabs>
      <w:snapToGrid w:val="0"/>
    </w:pPr>
  </w:style>
  <w:style w:type="character" w:customStyle="1" w:styleId="a6">
    <w:name w:val="フッター (文字)"/>
    <w:basedOn w:val="a0"/>
    <w:link w:val="a5"/>
    <w:uiPriority w:val="99"/>
    <w:rsid w:val="00AB71D0"/>
  </w:style>
  <w:style w:type="table" w:styleId="a7">
    <w:name w:val="Table Grid"/>
    <w:basedOn w:val="a1"/>
    <w:uiPriority w:val="39"/>
    <w:rsid w:val="00003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E6E7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E6E7F"/>
    <w:rPr>
      <w:rFonts w:asciiTheme="majorHAnsi" w:eastAsiaTheme="majorEastAsia" w:hAnsiTheme="majorHAnsi" w:cstheme="majorBidi"/>
      <w:sz w:val="18"/>
      <w:szCs w:val="18"/>
    </w:rPr>
  </w:style>
  <w:style w:type="paragraph" w:styleId="aa">
    <w:name w:val="Revision"/>
    <w:hidden/>
    <w:uiPriority w:val="99"/>
    <w:semiHidden/>
    <w:rsid w:val="00295B32"/>
  </w:style>
  <w:style w:type="table" w:customStyle="1" w:styleId="1">
    <w:name w:val="表 (格子)1"/>
    <w:basedOn w:val="a1"/>
    <w:next w:val="a7"/>
    <w:uiPriority w:val="39"/>
    <w:rsid w:val="00FF0F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707C4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085F8C-F9D6-4F01-A597-AA36FB027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480</TotalTime>
  <Pages>13</Pages>
  <Words>401</Words>
  <Characters>2286</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 </cp:lastModifiedBy>
  <cp:revision>68</cp:revision>
  <cp:lastPrinted>2021-03-27T08:22:00Z</cp:lastPrinted>
  <dcterms:created xsi:type="dcterms:W3CDTF">2021-02-13T03:59:00Z</dcterms:created>
  <dcterms:modified xsi:type="dcterms:W3CDTF">2022-04-26T22:40:00Z</dcterms:modified>
</cp:coreProperties>
</file>